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9E574" w14:textId="77777777" w:rsidR="0077095F" w:rsidRPr="00A22D46" w:rsidRDefault="0077095F" w:rsidP="001E3B5E">
      <w:pPr>
        <w:ind w:left="4649"/>
        <w:rPr>
          <w:rFonts w:ascii="Verdana" w:hAnsi="Verdana"/>
          <w:sz w:val="20"/>
          <w:lang w:eastAsia="ar-SA"/>
        </w:rPr>
      </w:pPr>
      <w:r w:rsidRPr="00A22D46">
        <w:rPr>
          <w:rFonts w:ascii="Verdana" w:hAnsi="Verdana"/>
          <w:sz w:val="20"/>
          <w:lang w:eastAsia="ar-SA"/>
        </w:rPr>
        <w:t xml:space="preserve">Prašymų ir skundų nagrinėjimo ir asmenų aptarnavimo Lietuvos banke taisyklių </w:t>
      </w:r>
    </w:p>
    <w:p w14:paraId="61B46C14" w14:textId="77777777" w:rsidR="0077095F" w:rsidRPr="00A22D46" w:rsidRDefault="0077095F" w:rsidP="001E3B5E">
      <w:pPr>
        <w:ind w:left="4649"/>
        <w:rPr>
          <w:szCs w:val="24"/>
          <w:lang w:eastAsia="ar-SA"/>
        </w:rPr>
      </w:pPr>
      <w:r w:rsidRPr="00A22D46">
        <w:rPr>
          <w:rFonts w:ascii="Verdana" w:hAnsi="Verdana"/>
          <w:sz w:val="20"/>
          <w:lang w:eastAsia="ar-SA"/>
        </w:rPr>
        <w:t>2 priedas</w:t>
      </w:r>
    </w:p>
    <w:p w14:paraId="61A32C68" w14:textId="77777777" w:rsidR="008B6E74" w:rsidRPr="00A22D46" w:rsidRDefault="008B6E74" w:rsidP="001E3B5E">
      <w:pPr>
        <w:rPr>
          <w:rFonts w:ascii="Verdana" w:hAnsi="Verdana"/>
          <w:color w:val="FF0000"/>
          <w:sz w:val="18"/>
          <w:szCs w:val="18"/>
        </w:rPr>
      </w:pPr>
      <w:r w:rsidRPr="00A22D46">
        <w:rPr>
          <w:rFonts w:ascii="Verdana" w:hAnsi="Verdana"/>
          <w:color w:val="FF0000"/>
          <w:sz w:val="18"/>
          <w:szCs w:val="1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16"/>
      </w:tblGrid>
      <w:tr w:rsidR="008B6E74" w:rsidRPr="00A22D46" w14:paraId="2324B212" w14:textId="77777777" w:rsidTr="00047D6B">
        <w:tc>
          <w:tcPr>
            <w:tcW w:w="9742" w:type="dxa"/>
            <w:shd w:val="clear" w:color="auto" w:fill="000000"/>
          </w:tcPr>
          <w:p w14:paraId="4BEB7642" w14:textId="77777777" w:rsidR="008B6E74" w:rsidRPr="00A22D46" w:rsidRDefault="008B6E74" w:rsidP="001E3B5E">
            <w:pPr>
              <w:pStyle w:val="ListParagraph"/>
              <w:ind w:left="0"/>
              <w:rPr>
                <w:rFonts w:ascii="Verdana" w:hAnsi="Verdana"/>
                <w:b/>
                <w:sz w:val="18"/>
                <w:szCs w:val="18"/>
              </w:rPr>
            </w:pPr>
            <w:r w:rsidRPr="00A22D46">
              <w:rPr>
                <w:rFonts w:ascii="Verdana" w:hAnsi="Verdana"/>
                <w:b/>
                <w:sz w:val="18"/>
                <w:szCs w:val="18"/>
              </w:rPr>
              <w:t>Svarbu</w:t>
            </w:r>
          </w:p>
        </w:tc>
      </w:tr>
    </w:tbl>
    <w:p w14:paraId="51D02C30" w14:textId="77777777" w:rsidR="008B6E74" w:rsidRPr="00A22D46" w:rsidRDefault="008B6E74" w:rsidP="001E3B5E">
      <w:pPr>
        <w:pStyle w:val="ListParagraph"/>
        <w:pBdr>
          <w:top w:val="single" w:sz="4" w:space="1" w:color="auto"/>
          <w:left w:val="single" w:sz="4" w:space="4" w:color="auto"/>
          <w:bottom w:val="single" w:sz="4" w:space="1" w:color="auto"/>
          <w:right w:val="single" w:sz="4" w:space="4" w:color="auto"/>
        </w:pBdr>
        <w:ind w:left="0"/>
        <w:jc w:val="both"/>
        <w:rPr>
          <w:rFonts w:ascii="Verdana" w:hAnsi="Verdana"/>
          <w:sz w:val="18"/>
          <w:szCs w:val="18"/>
        </w:rPr>
      </w:pPr>
    </w:p>
    <w:p w14:paraId="3A3C0A80" w14:textId="77777777" w:rsidR="008B6E74" w:rsidRPr="00A22D46" w:rsidRDefault="008B6E74" w:rsidP="001E3B5E">
      <w:pPr>
        <w:pStyle w:val="ListParagraph"/>
        <w:pBdr>
          <w:top w:val="single" w:sz="4" w:space="1" w:color="auto"/>
          <w:left w:val="single" w:sz="4" w:space="4" w:color="auto"/>
          <w:bottom w:val="single" w:sz="4" w:space="1" w:color="auto"/>
          <w:right w:val="single" w:sz="4" w:space="4" w:color="auto"/>
        </w:pBdr>
        <w:ind w:left="0"/>
        <w:jc w:val="both"/>
        <w:rPr>
          <w:rFonts w:ascii="Verdana" w:hAnsi="Verdana"/>
          <w:sz w:val="16"/>
          <w:szCs w:val="16"/>
        </w:rPr>
      </w:pPr>
      <w:r w:rsidRPr="00A22D46">
        <w:rPr>
          <w:rFonts w:ascii="Verdana" w:hAnsi="Verdana"/>
          <w:sz w:val="16"/>
          <w:szCs w:val="16"/>
        </w:rPr>
        <w:t xml:space="preserve">* Jeigu Jūs esate </w:t>
      </w:r>
      <w:r w:rsidRPr="00A22D46">
        <w:rPr>
          <w:rFonts w:ascii="Verdana" w:hAnsi="Verdana"/>
          <w:b/>
          <w:bCs/>
          <w:sz w:val="16"/>
          <w:szCs w:val="16"/>
        </w:rPr>
        <w:t>vartotojas</w:t>
      </w:r>
      <w:r w:rsidRPr="00A22D46">
        <w:rPr>
          <w:rFonts w:ascii="Verdana" w:hAnsi="Verdana"/>
          <w:sz w:val="16"/>
          <w:szCs w:val="16"/>
        </w:rPr>
        <w:t xml:space="preserve"> ir Jūs kreipiatės į Lietuvos banką dėl tarp Jūsų ir finansų rinkos dalyvio </w:t>
      </w:r>
      <w:r w:rsidRPr="00A22D46">
        <w:rPr>
          <w:rFonts w:ascii="Verdana" w:hAnsi="Verdana"/>
          <w:b/>
          <w:bCs/>
          <w:sz w:val="16"/>
          <w:szCs w:val="16"/>
        </w:rPr>
        <w:t>sudarytos sutarties sąlygų nesilaikymo</w:t>
      </w:r>
      <w:r w:rsidRPr="00A22D46">
        <w:rPr>
          <w:rFonts w:ascii="Verdana" w:hAnsi="Verdana"/>
          <w:sz w:val="16"/>
          <w:szCs w:val="16"/>
        </w:rPr>
        <w:t xml:space="preserve">, Jūs turėtumėte teikti prašymą nagrinėti </w:t>
      </w:r>
      <w:r w:rsidRPr="00A22D46">
        <w:rPr>
          <w:rFonts w:ascii="Verdana" w:hAnsi="Verdana"/>
          <w:b/>
          <w:bCs/>
          <w:sz w:val="16"/>
          <w:szCs w:val="16"/>
        </w:rPr>
        <w:t>vartojimo ginčą</w:t>
      </w:r>
      <w:r w:rsidRPr="00A22D46">
        <w:rPr>
          <w:rFonts w:ascii="Verdana" w:hAnsi="Verdana"/>
          <w:sz w:val="16"/>
          <w:szCs w:val="16"/>
        </w:rPr>
        <w:t xml:space="preserve"> pagal Lietuvos banko valdybos 2012 m. sausio 26 d. nutarimu Nr. 03-23 „Dėl Vartotojų ir finansų rinkos dalyvių ginčų neteisminio sprendimo procedūros Lietuvos banke taisyklių patvirtinimo“ patvirtintas taisykles. Informaciją rasite čia: </w:t>
      </w:r>
      <w:hyperlink r:id="rId11" w:history="1">
        <w:r w:rsidRPr="00A22D46">
          <w:rPr>
            <w:rStyle w:val="Hyperlink"/>
            <w:rFonts w:ascii="Verdana" w:hAnsi="Verdana"/>
            <w:sz w:val="16"/>
            <w:szCs w:val="16"/>
          </w:rPr>
          <w:t>https://www.lb.lt/lt/daugiau-apie-gincius-su-finansiniu-paslaugu-teikeju</w:t>
        </w:r>
      </w:hyperlink>
      <w:r w:rsidRPr="00A22D46">
        <w:rPr>
          <w:rFonts w:ascii="Verdana" w:hAnsi="Verdana"/>
          <w:sz w:val="16"/>
          <w:szCs w:val="16"/>
        </w:rPr>
        <w:t xml:space="preserve">. </w:t>
      </w:r>
    </w:p>
    <w:p w14:paraId="2C6B9AE8" w14:textId="77777777" w:rsidR="008B6E74" w:rsidRPr="00A22D46" w:rsidRDefault="008B6E74" w:rsidP="001E3B5E">
      <w:pPr>
        <w:pStyle w:val="ListParagraph"/>
        <w:pBdr>
          <w:top w:val="single" w:sz="4" w:space="1" w:color="auto"/>
          <w:left w:val="single" w:sz="4" w:space="4" w:color="auto"/>
          <w:bottom w:val="single" w:sz="4" w:space="1" w:color="auto"/>
          <w:right w:val="single" w:sz="4" w:space="4" w:color="auto"/>
        </w:pBdr>
        <w:ind w:left="0"/>
        <w:jc w:val="both"/>
        <w:rPr>
          <w:rFonts w:ascii="Verdana" w:hAnsi="Verdana"/>
          <w:sz w:val="16"/>
          <w:szCs w:val="16"/>
        </w:rPr>
      </w:pPr>
    </w:p>
    <w:p w14:paraId="372277EB" w14:textId="77777777" w:rsidR="008B6E74" w:rsidRPr="00A22D46" w:rsidRDefault="008B6E74" w:rsidP="001E3B5E">
      <w:pPr>
        <w:pStyle w:val="ListParagraph"/>
        <w:pBdr>
          <w:top w:val="single" w:sz="4" w:space="1" w:color="auto"/>
          <w:left w:val="single" w:sz="4" w:space="4" w:color="auto"/>
          <w:bottom w:val="single" w:sz="4" w:space="1" w:color="auto"/>
          <w:right w:val="single" w:sz="4" w:space="4" w:color="auto"/>
        </w:pBdr>
        <w:ind w:left="0"/>
        <w:jc w:val="both"/>
        <w:rPr>
          <w:rFonts w:ascii="Verdana" w:hAnsi="Verdana"/>
          <w:sz w:val="16"/>
          <w:szCs w:val="16"/>
        </w:rPr>
      </w:pPr>
      <w:r w:rsidRPr="00A22D46">
        <w:rPr>
          <w:rFonts w:ascii="Verdana" w:hAnsi="Verdana"/>
          <w:sz w:val="16"/>
          <w:szCs w:val="16"/>
        </w:rPr>
        <w:t>* Jeigu norite</w:t>
      </w:r>
      <w:r w:rsidR="00A8160D" w:rsidRPr="00A22D46">
        <w:rPr>
          <w:rFonts w:ascii="Verdana" w:hAnsi="Verdana"/>
          <w:b/>
          <w:bCs/>
          <w:sz w:val="16"/>
          <w:szCs w:val="16"/>
        </w:rPr>
        <w:t xml:space="preserve"> pranešti apie pažeidimą, kad būtų apsaugotas viešasis interesas</w:t>
      </w:r>
      <w:r w:rsidRPr="00A22D46">
        <w:rPr>
          <w:rFonts w:ascii="Verdana" w:hAnsi="Verdana"/>
          <w:sz w:val="16"/>
          <w:szCs w:val="16"/>
        </w:rPr>
        <w:t>,</w:t>
      </w:r>
      <w:r w:rsidR="00A8160D" w:rsidRPr="00A22D46">
        <w:rPr>
          <w:rFonts w:ascii="Verdana" w:hAnsi="Verdana"/>
          <w:sz w:val="16"/>
          <w:szCs w:val="16"/>
        </w:rPr>
        <w:t xml:space="preserve"> ypač tada, kai jus su finansų rinkos dalyviu ar kita įstaiga sieja ar siejo tarnybos ar darbo santykiai arba sutartiniai santykiai (konsultavimo, rangos ir pan.), </w:t>
      </w:r>
      <w:r w:rsidR="00A8160D" w:rsidRPr="00A22D46">
        <w:rPr>
          <w:rFonts w:ascii="Verdana" w:hAnsi="Verdana"/>
          <w:b/>
          <w:bCs/>
          <w:sz w:val="16"/>
          <w:szCs w:val="16"/>
        </w:rPr>
        <w:t>ir tokiu pranešimu nesiekiate individualaus ginčo nagrinėjimo ar kitaip apginti Jūsų ar kito asmens interesus,</w:t>
      </w:r>
      <w:r w:rsidRPr="00A22D46">
        <w:rPr>
          <w:rFonts w:ascii="Verdana" w:hAnsi="Verdana"/>
          <w:sz w:val="16"/>
          <w:szCs w:val="16"/>
        </w:rPr>
        <w:t xml:space="preserve"> tokį pranešimą Jūs turėtumėte teikti pagal Lietuvos banko valdybos 2016 m. lapkričio 29 d. nutarimu Nr. 03-167 „Dėl Pranešimų apie finansų rinką reguliuojančių teisės aktų pažeidimus pateikimo ir jų tvarkymo Lietuvos banke tvarkos aprašo patvirtinimo“ patvirtintas taisykles. Pranešimo formą rasite čia: </w:t>
      </w:r>
    </w:p>
    <w:p w14:paraId="405F50B5" w14:textId="77777777" w:rsidR="008B6E74" w:rsidRPr="00A22D46" w:rsidRDefault="00A670CE" w:rsidP="001E3B5E">
      <w:pPr>
        <w:pStyle w:val="ListParagraph"/>
        <w:pBdr>
          <w:top w:val="single" w:sz="4" w:space="1" w:color="auto"/>
          <w:left w:val="single" w:sz="4" w:space="4" w:color="auto"/>
          <w:bottom w:val="single" w:sz="4" w:space="1" w:color="auto"/>
          <w:right w:val="single" w:sz="4" w:space="4" w:color="auto"/>
        </w:pBdr>
        <w:ind w:left="0"/>
        <w:jc w:val="both"/>
        <w:rPr>
          <w:rFonts w:ascii="Verdana" w:hAnsi="Verdana"/>
          <w:sz w:val="16"/>
          <w:szCs w:val="16"/>
        </w:rPr>
      </w:pPr>
      <w:hyperlink r:id="rId12" w:history="1">
        <w:r w:rsidR="008B6E74" w:rsidRPr="00A22D46">
          <w:rPr>
            <w:rStyle w:val="Hyperlink"/>
            <w:rFonts w:ascii="Verdana" w:hAnsi="Verdana"/>
            <w:sz w:val="16"/>
            <w:szCs w:val="16"/>
          </w:rPr>
          <w:t>https://www.lb.lt/lt/pranesimai-apie-finansu-rinka-reguliuojanciu-teises-aktu-pazeidimus</w:t>
        </w:r>
      </w:hyperlink>
      <w:r w:rsidR="008B6E74" w:rsidRPr="00A22D46">
        <w:rPr>
          <w:rFonts w:ascii="Verdana" w:hAnsi="Verdana"/>
          <w:sz w:val="16"/>
          <w:szCs w:val="16"/>
        </w:rPr>
        <w:t>.</w:t>
      </w:r>
    </w:p>
    <w:p w14:paraId="23A7FD88" w14:textId="77777777" w:rsidR="008B6E74" w:rsidRPr="00A22D46" w:rsidRDefault="008B6E74" w:rsidP="001E3B5E">
      <w:pPr>
        <w:pStyle w:val="ListParagraph"/>
        <w:pBdr>
          <w:top w:val="single" w:sz="4" w:space="1" w:color="auto"/>
          <w:left w:val="single" w:sz="4" w:space="4" w:color="auto"/>
          <w:bottom w:val="single" w:sz="4" w:space="1" w:color="auto"/>
          <w:right w:val="single" w:sz="4" w:space="4" w:color="auto"/>
        </w:pBdr>
        <w:ind w:left="0"/>
        <w:jc w:val="both"/>
        <w:rPr>
          <w:rFonts w:ascii="Verdana" w:hAnsi="Verdana"/>
          <w:sz w:val="16"/>
          <w:szCs w:val="16"/>
        </w:rPr>
      </w:pPr>
    </w:p>
    <w:p w14:paraId="7EB612B5" w14:textId="77777777" w:rsidR="008B6E74" w:rsidRPr="00A22D46" w:rsidRDefault="008B6E74" w:rsidP="001E3B5E">
      <w:pPr>
        <w:rPr>
          <w:rFonts w:ascii="Verdana" w:hAnsi="Verdana"/>
          <w:sz w:val="18"/>
          <w:szCs w:val="18"/>
        </w:rPr>
      </w:pPr>
    </w:p>
    <w:p w14:paraId="29F8B4D3" w14:textId="77777777" w:rsidR="008B6E74" w:rsidRPr="00A22D46" w:rsidRDefault="008B6E74" w:rsidP="001E3B5E">
      <w:pPr>
        <w:rPr>
          <w:rFonts w:ascii="Verdana" w:hAnsi="Verdana"/>
          <w:sz w:val="18"/>
          <w:szCs w:val="18"/>
          <w:u w:val="single"/>
          <w:lang w:eastAsia="lt-LT"/>
        </w:rPr>
      </w:pPr>
      <w:r w:rsidRPr="00A22D46">
        <w:rPr>
          <w:rFonts w:ascii="Verdana" w:hAnsi="Verdana"/>
          <w:sz w:val="18"/>
          <w:szCs w:val="18"/>
          <w:u w:val="single"/>
          <w:lang w:eastAsia="lt-LT"/>
        </w:rPr>
        <w:tab/>
      </w:r>
      <w:r w:rsidRPr="00A22D46">
        <w:rPr>
          <w:rFonts w:ascii="Verdana" w:hAnsi="Verdana"/>
          <w:sz w:val="18"/>
          <w:szCs w:val="18"/>
          <w:u w:val="single"/>
          <w:lang w:eastAsia="lt-LT"/>
        </w:rPr>
        <w:tab/>
      </w:r>
      <w:r w:rsidRPr="00A22D46">
        <w:rPr>
          <w:rFonts w:ascii="Verdana" w:hAnsi="Verdana"/>
          <w:sz w:val="18"/>
          <w:szCs w:val="18"/>
          <w:u w:val="single"/>
          <w:lang w:eastAsia="lt-LT"/>
        </w:rPr>
        <w:tab/>
      </w:r>
      <w:r w:rsidRPr="00A22D46">
        <w:rPr>
          <w:rFonts w:ascii="Verdana" w:hAnsi="Verdana"/>
          <w:sz w:val="18"/>
          <w:szCs w:val="18"/>
          <w:u w:val="single"/>
          <w:lang w:eastAsia="lt-LT"/>
        </w:rPr>
        <w:tab/>
        <w:t>___________________________________________________________________________</w:t>
      </w:r>
    </w:p>
    <w:p w14:paraId="453DBAEC" w14:textId="77777777" w:rsidR="008B6E74" w:rsidRPr="00A22D46" w:rsidRDefault="00094036" w:rsidP="001E3B5E">
      <w:pPr>
        <w:jc w:val="center"/>
        <w:rPr>
          <w:rFonts w:ascii="Verdana" w:hAnsi="Verdana"/>
          <w:color w:val="000000"/>
          <w:sz w:val="14"/>
          <w:szCs w:val="14"/>
          <w:shd w:val="clear" w:color="auto" w:fill="FFFFFF"/>
          <w:lang w:eastAsia="lt-LT"/>
        </w:rPr>
      </w:pPr>
      <w:r w:rsidRPr="00A22D46">
        <w:rPr>
          <w:rFonts w:ascii="Verdana" w:hAnsi="Verdana"/>
          <w:sz w:val="14"/>
          <w:szCs w:val="14"/>
          <w:lang w:eastAsia="lt-LT"/>
        </w:rPr>
        <w:t>(a</w:t>
      </w:r>
      <w:r w:rsidR="00956595" w:rsidRPr="00A22D46">
        <w:rPr>
          <w:rFonts w:ascii="Verdana" w:hAnsi="Verdana"/>
          <w:sz w:val="14"/>
          <w:szCs w:val="14"/>
          <w:lang w:eastAsia="lt-LT"/>
        </w:rPr>
        <w:t>smens</w:t>
      </w:r>
      <w:r w:rsidR="008B6E74" w:rsidRPr="00A22D46">
        <w:rPr>
          <w:rFonts w:ascii="Verdana" w:hAnsi="Verdana"/>
          <w:sz w:val="14"/>
          <w:szCs w:val="14"/>
          <w:lang w:eastAsia="lt-LT"/>
        </w:rPr>
        <w:t xml:space="preserve"> vardas</w:t>
      </w:r>
      <w:r w:rsidR="0011760B" w:rsidRPr="00A22D46">
        <w:rPr>
          <w:rFonts w:ascii="Verdana" w:hAnsi="Verdana"/>
          <w:sz w:val="14"/>
          <w:szCs w:val="14"/>
          <w:lang w:eastAsia="lt-LT"/>
        </w:rPr>
        <w:t xml:space="preserve"> ir</w:t>
      </w:r>
      <w:r w:rsidR="008B6E74" w:rsidRPr="00A22D46">
        <w:rPr>
          <w:rFonts w:ascii="Verdana" w:hAnsi="Verdana"/>
          <w:sz w:val="14"/>
          <w:szCs w:val="14"/>
          <w:lang w:eastAsia="lt-LT"/>
        </w:rPr>
        <w:t xml:space="preserve"> pavardė / </w:t>
      </w:r>
      <w:r w:rsidR="008B6E74" w:rsidRPr="00A22D46">
        <w:rPr>
          <w:rFonts w:ascii="Verdana" w:hAnsi="Verdana"/>
          <w:color w:val="000000"/>
          <w:sz w:val="14"/>
          <w:szCs w:val="14"/>
          <w:shd w:val="clear" w:color="auto" w:fill="FFFFFF"/>
          <w:lang w:eastAsia="lt-LT"/>
        </w:rPr>
        <w:t>juridinio asmens pavadinimas / kodas</w:t>
      </w:r>
      <w:r w:rsidR="008B6E74" w:rsidRPr="00A22D46">
        <w:rPr>
          <w:rFonts w:ascii="Verdana" w:hAnsi="Verdana"/>
          <w:color w:val="000000"/>
          <w:sz w:val="14"/>
          <w:szCs w:val="14"/>
          <w:shd w:val="clear" w:color="auto" w:fill="FFFFFF"/>
          <w:vertAlign w:val="superscript"/>
          <w:lang w:eastAsia="lt-LT"/>
        </w:rPr>
        <w:footnoteReference w:id="1"/>
      </w:r>
      <w:r w:rsidRPr="00A22D46">
        <w:rPr>
          <w:rFonts w:ascii="Verdana" w:hAnsi="Verdana"/>
          <w:color w:val="000000"/>
          <w:sz w:val="14"/>
          <w:szCs w:val="14"/>
          <w:shd w:val="clear" w:color="auto" w:fill="FFFFFF"/>
          <w:lang w:eastAsia="lt-LT"/>
        </w:rPr>
        <w:t>)</w:t>
      </w:r>
    </w:p>
    <w:p w14:paraId="6C38D962" w14:textId="77777777" w:rsidR="008B6E74" w:rsidRPr="00A22D46" w:rsidRDefault="008B6E74" w:rsidP="001E3B5E">
      <w:pPr>
        <w:jc w:val="center"/>
        <w:rPr>
          <w:rFonts w:ascii="Verdana" w:hAnsi="Verdana"/>
          <w:sz w:val="14"/>
          <w:szCs w:val="14"/>
          <w:lang w:eastAsia="lt-LT"/>
        </w:rPr>
      </w:pPr>
    </w:p>
    <w:p w14:paraId="5BF862C9" w14:textId="77777777" w:rsidR="008B6E74" w:rsidRPr="00A22D46" w:rsidRDefault="008B6E74" w:rsidP="001E3B5E">
      <w:pPr>
        <w:rPr>
          <w:rFonts w:ascii="Verdana" w:hAnsi="Verdana"/>
          <w:sz w:val="14"/>
          <w:szCs w:val="14"/>
          <w:lang w:eastAsia="lt-LT"/>
        </w:rPr>
      </w:pP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p>
    <w:p w14:paraId="62F29F4B" w14:textId="77777777" w:rsidR="008B6E74" w:rsidRPr="00A22D46" w:rsidRDefault="00094036" w:rsidP="001E3B5E">
      <w:pPr>
        <w:jc w:val="center"/>
        <w:rPr>
          <w:rFonts w:ascii="Verdana" w:hAnsi="Verdana"/>
          <w:sz w:val="14"/>
          <w:szCs w:val="14"/>
          <w:lang w:eastAsia="lt-LT"/>
        </w:rPr>
      </w:pPr>
      <w:r w:rsidRPr="00A22D46">
        <w:rPr>
          <w:rFonts w:ascii="Verdana" w:hAnsi="Verdana"/>
          <w:sz w:val="14"/>
          <w:szCs w:val="14"/>
          <w:lang w:eastAsia="lt-LT"/>
        </w:rPr>
        <w:t>(a</w:t>
      </w:r>
      <w:r w:rsidR="008B6E74" w:rsidRPr="00A22D46">
        <w:rPr>
          <w:rFonts w:ascii="Verdana" w:hAnsi="Verdana"/>
          <w:sz w:val="14"/>
          <w:szCs w:val="14"/>
          <w:lang w:eastAsia="lt-LT"/>
        </w:rPr>
        <w:t>dresas, telefono numeris, el</w:t>
      </w:r>
      <w:r w:rsidR="0011760B" w:rsidRPr="00A22D46">
        <w:rPr>
          <w:rFonts w:ascii="Verdana" w:hAnsi="Verdana"/>
          <w:sz w:val="14"/>
          <w:szCs w:val="14"/>
          <w:lang w:eastAsia="lt-LT"/>
        </w:rPr>
        <w:t>.</w:t>
      </w:r>
      <w:r w:rsidR="008B6E74" w:rsidRPr="00A22D46">
        <w:rPr>
          <w:rFonts w:ascii="Verdana" w:hAnsi="Verdana"/>
          <w:sz w:val="14"/>
          <w:szCs w:val="14"/>
          <w:lang w:eastAsia="lt-LT"/>
        </w:rPr>
        <w:t xml:space="preserve"> pašto adresas</w:t>
      </w:r>
      <w:r w:rsidRPr="00A22D46">
        <w:rPr>
          <w:rFonts w:ascii="Verdana" w:hAnsi="Verdana"/>
          <w:sz w:val="14"/>
          <w:szCs w:val="14"/>
          <w:lang w:eastAsia="lt-LT"/>
        </w:rPr>
        <w:t>)</w:t>
      </w:r>
      <w:r w:rsidR="008B6E74" w:rsidRPr="00A22D46">
        <w:rPr>
          <w:rFonts w:ascii="Verdana" w:hAnsi="Verdana"/>
          <w:sz w:val="14"/>
          <w:szCs w:val="14"/>
          <w:lang w:eastAsia="lt-LT"/>
        </w:rPr>
        <w:t xml:space="preserve"> </w:t>
      </w:r>
    </w:p>
    <w:p w14:paraId="10D5FE21" w14:textId="77777777" w:rsidR="008B6E74" w:rsidRPr="00A22D46" w:rsidRDefault="008B6E74" w:rsidP="001E3B5E">
      <w:pPr>
        <w:jc w:val="center"/>
        <w:rPr>
          <w:rFonts w:ascii="Verdana" w:hAnsi="Verdana"/>
          <w:sz w:val="14"/>
          <w:szCs w:val="14"/>
          <w:lang w:eastAsia="lt-LT"/>
        </w:rPr>
      </w:pPr>
    </w:p>
    <w:p w14:paraId="7C82F174" w14:textId="77777777" w:rsidR="008B6E74" w:rsidRPr="00A22D46" w:rsidRDefault="008B6E74" w:rsidP="001E3B5E">
      <w:pPr>
        <w:jc w:val="center"/>
        <w:rPr>
          <w:rFonts w:ascii="Verdana" w:hAnsi="Verdana"/>
          <w:sz w:val="14"/>
          <w:szCs w:val="14"/>
          <w:u w:val="single"/>
          <w:lang w:eastAsia="lt-LT"/>
        </w:rPr>
      </w:pP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r>
      <w:r w:rsidRPr="00A22D46">
        <w:rPr>
          <w:rFonts w:ascii="Verdana" w:hAnsi="Verdana"/>
          <w:sz w:val="14"/>
          <w:szCs w:val="14"/>
          <w:u w:val="single"/>
          <w:lang w:eastAsia="lt-LT"/>
        </w:rPr>
        <w:tab/>
        <w:t>_______________________________________________________________________________________________</w:t>
      </w:r>
    </w:p>
    <w:p w14:paraId="4675FB8E" w14:textId="77777777" w:rsidR="008B6E74" w:rsidRPr="00A22D46" w:rsidRDefault="00094036" w:rsidP="001E3B5E">
      <w:pPr>
        <w:jc w:val="center"/>
        <w:rPr>
          <w:rFonts w:ascii="Verdana" w:hAnsi="Verdana"/>
          <w:sz w:val="14"/>
          <w:szCs w:val="14"/>
          <w:lang w:eastAsia="lt-LT"/>
        </w:rPr>
      </w:pPr>
      <w:r w:rsidRPr="00A22D46">
        <w:rPr>
          <w:rFonts w:ascii="Verdana" w:hAnsi="Verdana"/>
          <w:color w:val="000000"/>
          <w:sz w:val="14"/>
          <w:szCs w:val="14"/>
          <w:shd w:val="clear" w:color="auto" w:fill="FFFFFF"/>
          <w:lang w:eastAsia="lt-LT"/>
        </w:rPr>
        <w:t>(a</w:t>
      </w:r>
      <w:r w:rsidR="008B6E74" w:rsidRPr="00A22D46">
        <w:rPr>
          <w:rFonts w:ascii="Verdana" w:hAnsi="Verdana"/>
          <w:color w:val="000000"/>
          <w:sz w:val="14"/>
          <w:szCs w:val="14"/>
          <w:shd w:val="clear" w:color="auto" w:fill="FFFFFF"/>
          <w:lang w:eastAsia="lt-LT"/>
        </w:rPr>
        <w:t xml:space="preserve">tstovas ir atstovavimo pagrindas, jeigu skundą pateikia </w:t>
      </w:r>
      <w:r w:rsidR="00956595" w:rsidRPr="00A22D46">
        <w:rPr>
          <w:rFonts w:ascii="Verdana" w:hAnsi="Verdana"/>
          <w:color w:val="000000"/>
          <w:sz w:val="14"/>
          <w:szCs w:val="14"/>
          <w:shd w:val="clear" w:color="auto" w:fill="FFFFFF"/>
          <w:lang w:eastAsia="lt-LT"/>
        </w:rPr>
        <w:t>asmens</w:t>
      </w:r>
      <w:r w:rsidR="008B6E74" w:rsidRPr="00A22D46">
        <w:rPr>
          <w:rFonts w:ascii="Verdana" w:hAnsi="Verdana"/>
          <w:color w:val="000000"/>
          <w:sz w:val="14"/>
          <w:szCs w:val="14"/>
          <w:shd w:val="clear" w:color="auto" w:fill="FFFFFF"/>
          <w:lang w:eastAsia="lt-LT"/>
        </w:rPr>
        <w:t xml:space="preserve"> atstovas</w:t>
      </w:r>
      <w:r w:rsidR="008B6E74" w:rsidRPr="00A22D46">
        <w:rPr>
          <w:rFonts w:ascii="Verdana" w:hAnsi="Verdana"/>
          <w:color w:val="000000"/>
          <w:sz w:val="14"/>
          <w:szCs w:val="14"/>
          <w:shd w:val="clear" w:color="auto" w:fill="FFFFFF"/>
          <w:vertAlign w:val="superscript"/>
          <w:lang w:eastAsia="lt-LT"/>
        </w:rPr>
        <w:footnoteReference w:id="2"/>
      </w:r>
      <w:r w:rsidRPr="00A22D46">
        <w:rPr>
          <w:rFonts w:ascii="Verdana" w:hAnsi="Verdana"/>
          <w:color w:val="000000"/>
          <w:sz w:val="14"/>
          <w:szCs w:val="14"/>
          <w:shd w:val="clear" w:color="auto" w:fill="FFFFFF"/>
          <w:lang w:eastAsia="lt-LT"/>
        </w:rPr>
        <w:t>)</w:t>
      </w:r>
    </w:p>
    <w:p w14:paraId="37405FB6" w14:textId="77777777" w:rsidR="008B6E74" w:rsidRPr="00A22D46" w:rsidRDefault="008B6E74" w:rsidP="001E3B5E">
      <w:pPr>
        <w:jc w:val="center"/>
        <w:rPr>
          <w:rFonts w:ascii="Verdana" w:hAnsi="Verdana"/>
          <w:sz w:val="18"/>
          <w:szCs w:val="18"/>
        </w:rPr>
      </w:pPr>
    </w:p>
    <w:p w14:paraId="3BA49CE3" w14:textId="77777777" w:rsidR="008B6E74" w:rsidRPr="00A22D46" w:rsidRDefault="008B6E74" w:rsidP="001E3B5E">
      <w:pPr>
        <w:jc w:val="center"/>
        <w:rPr>
          <w:rFonts w:ascii="Verdana" w:hAnsi="Verdana"/>
          <w:sz w:val="18"/>
          <w:szCs w:val="18"/>
        </w:rPr>
      </w:pPr>
    </w:p>
    <w:p w14:paraId="35238D27" w14:textId="77777777" w:rsidR="008B6E74" w:rsidRPr="00A22D46" w:rsidRDefault="008B6E74" w:rsidP="001E3B5E">
      <w:pPr>
        <w:jc w:val="both"/>
        <w:rPr>
          <w:rFonts w:ascii="Verdana" w:hAnsi="Verdana"/>
          <w:b/>
          <w:sz w:val="20"/>
        </w:rPr>
      </w:pPr>
      <w:r w:rsidRPr="00A22D46">
        <w:rPr>
          <w:rFonts w:ascii="Verdana" w:hAnsi="Verdana"/>
          <w:b/>
          <w:sz w:val="20"/>
        </w:rPr>
        <w:t>Lietuvos banko</w:t>
      </w:r>
    </w:p>
    <w:p w14:paraId="2FEADF18" w14:textId="77777777" w:rsidR="008B6E74" w:rsidRPr="00A22D46" w:rsidRDefault="00E405D3" w:rsidP="001E3B5E">
      <w:pPr>
        <w:jc w:val="both"/>
        <w:rPr>
          <w:rFonts w:ascii="Verdana" w:hAnsi="Verdana"/>
          <w:b/>
          <w:sz w:val="20"/>
        </w:rPr>
      </w:pPr>
      <w:r w:rsidRPr="00A22D46">
        <w:rPr>
          <w:rFonts w:ascii="Verdana" w:hAnsi="Verdana"/>
          <w:b/>
          <w:sz w:val="20"/>
        </w:rPr>
        <w:t>Finansų rinkos p</w:t>
      </w:r>
      <w:r w:rsidR="008B6E74" w:rsidRPr="00A22D46">
        <w:rPr>
          <w:rFonts w:ascii="Verdana" w:hAnsi="Verdana"/>
          <w:b/>
          <w:sz w:val="20"/>
        </w:rPr>
        <w:t>riežiūros tarnybai</w:t>
      </w:r>
    </w:p>
    <w:p w14:paraId="607D71F6" w14:textId="77777777" w:rsidR="008B6E74" w:rsidRPr="00A22D46" w:rsidRDefault="008B6E74" w:rsidP="001E3B5E">
      <w:pPr>
        <w:jc w:val="both"/>
        <w:rPr>
          <w:rFonts w:ascii="Verdana" w:hAnsi="Verdana"/>
          <w:b/>
          <w:sz w:val="20"/>
        </w:rPr>
      </w:pPr>
    </w:p>
    <w:p w14:paraId="4789C6D4" w14:textId="77777777" w:rsidR="008B6E74" w:rsidRPr="00A22D46" w:rsidRDefault="008B6E74" w:rsidP="001E3B5E">
      <w:pPr>
        <w:rPr>
          <w:rFonts w:ascii="Verdana" w:hAnsi="Verdana"/>
          <w:b/>
          <w:sz w:val="18"/>
          <w:szCs w:val="18"/>
        </w:rPr>
      </w:pPr>
    </w:p>
    <w:p w14:paraId="0B9D9267" w14:textId="77777777" w:rsidR="008B6E74" w:rsidRPr="00A22D46" w:rsidRDefault="008B6E74" w:rsidP="001E3B5E">
      <w:pPr>
        <w:jc w:val="center"/>
        <w:rPr>
          <w:rFonts w:ascii="Verdana" w:hAnsi="Verdana"/>
          <w:sz w:val="18"/>
          <w:szCs w:val="18"/>
        </w:rPr>
      </w:pPr>
      <w:r w:rsidRPr="00A22D46">
        <w:rPr>
          <w:rFonts w:ascii="Verdana" w:hAnsi="Verdana"/>
          <w:b/>
          <w:sz w:val="18"/>
          <w:szCs w:val="18"/>
        </w:rPr>
        <w:t>SKUNDAS DĖL FINANSŲ RINKOS DALYVIO VEIKSMŲ</w:t>
      </w:r>
    </w:p>
    <w:p w14:paraId="370635A9" w14:textId="77777777" w:rsidR="008B6E74" w:rsidRPr="00A22D46" w:rsidRDefault="008B6E74" w:rsidP="001E3B5E">
      <w:pPr>
        <w:rPr>
          <w:rFonts w:ascii="Verdana" w:hAnsi="Verdana"/>
          <w:sz w:val="18"/>
          <w:szCs w:val="18"/>
        </w:rPr>
      </w:pPr>
    </w:p>
    <w:p w14:paraId="04456FBC" w14:textId="77777777" w:rsidR="008B6E74" w:rsidRPr="00A22D46" w:rsidRDefault="008B6E74" w:rsidP="001E3B5E">
      <w:pPr>
        <w:jc w:val="center"/>
        <w:rPr>
          <w:rFonts w:ascii="Verdana" w:hAnsi="Verdana"/>
          <w:sz w:val="18"/>
          <w:szCs w:val="18"/>
        </w:rPr>
      </w:pPr>
    </w:p>
    <w:p w14:paraId="76DC42E1" w14:textId="77777777" w:rsidR="008B6E74" w:rsidRPr="00A22D46" w:rsidRDefault="008B6E74" w:rsidP="001E3B5E">
      <w:pPr>
        <w:pStyle w:val="Heading1"/>
        <w:rPr>
          <w:rFonts w:ascii="Verdana" w:hAnsi="Verdana"/>
          <w:sz w:val="18"/>
          <w:szCs w:val="18"/>
        </w:rPr>
      </w:pPr>
      <w:r w:rsidRPr="00A22D46">
        <w:rPr>
          <w:rFonts w:ascii="Verdana" w:hAnsi="Verdana"/>
          <w:b w:val="0"/>
          <w:sz w:val="18"/>
          <w:szCs w:val="18"/>
        </w:rPr>
        <w:t>………………………………</w:t>
      </w:r>
    </w:p>
    <w:p w14:paraId="7AFEABCB" w14:textId="77777777" w:rsidR="008B6E74" w:rsidRPr="00A22D46" w:rsidRDefault="008B6E74" w:rsidP="001E3B5E">
      <w:pPr>
        <w:jc w:val="center"/>
        <w:rPr>
          <w:rFonts w:ascii="Verdana" w:hAnsi="Verdana"/>
          <w:sz w:val="18"/>
          <w:szCs w:val="18"/>
        </w:rPr>
      </w:pPr>
      <w:r w:rsidRPr="00A22D46">
        <w:rPr>
          <w:rFonts w:ascii="Verdana" w:hAnsi="Verdana"/>
          <w:sz w:val="18"/>
          <w:szCs w:val="18"/>
        </w:rPr>
        <w:t>(</w:t>
      </w:r>
      <w:r w:rsidRPr="00A22D46">
        <w:rPr>
          <w:rFonts w:ascii="Verdana" w:hAnsi="Verdana"/>
          <w:sz w:val="16"/>
          <w:szCs w:val="16"/>
        </w:rPr>
        <w:t>data, vieta)</w:t>
      </w:r>
      <w:r w:rsidRPr="00A22D46">
        <w:rPr>
          <w:rFonts w:ascii="Verdana" w:hAnsi="Verdana"/>
          <w:sz w:val="18"/>
          <w:szCs w:val="18"/>
        </w:rPr>
        <w:t xml:space="preserve"> </w:t>
      </w:r>
    </w:p>
    <w:p w14:paraId="171186E8" w14:textId="77777777" w:rsidR="008B6E74" w:rsidRPr="00A22D46" w:rsidRDefault="008B6E74" w:rsidP="001E3B5E">
      <w:pPr>
        <w:jc w:val="center"/>
        <w:rPr>
          <w:rFonts w:ascii="Verdana" w:hAnsi="Verdana"/>
          <w:sz w:val="18"/>
          <w:szCs w:val="18"/>
        </w:rPr>
      </w:pPr>
    </w:p>
    <w:p w14:paraId="16712503" w14:textId="77777777" w:rsidR="008B6E74" w:rsidRPr="00A22D46" w:rsidRDefault="008B6E74" w:rsidP="001E3B5E">
      <w:pPr>
        <w:rPr>
          <w:rFonts w:ascii="Verdana" w:hAnsi="Verdana"/>
          <w:sz w:val="18"/>
          <w:szCs w:val="18"/>
        </w:rPr>
      </w:pPr>
      <w:r w:rsidRPr="00A22D46">
        <w:rPr>
          <w:rFonts w:ascii="Verdana" w:hAnsi="Verdana"/>
          <w:sz w:val="18"/>
          <w:szCs w:val="18"/>
        </w:rPr>
        <w:t xml:space="preserve">                                                                     </w:t>
      </w:r>
    </w:p>
    <w:p w14:paraId="0DA59672" w14:textId="77777777" w:rsidR="008B6E74" w:rsidRPr="00A22D46" w:rsidRDefault="008B6E74" w:rsidP="001E3B5E">
      <w:pPr>
        <w:jc w:val="right"/>
        <w:rPr>
          <w:rFonts w:ascii="Verdana" w:hAnsi="Verdana"/>
          <w:b/>
          <w:sz w:val="18"/>
          <w:szCs w:val="18"/>
        </w:rPr>
      </w:pPr>
      <w:r w:rsidRPr="00A22D46">
        <w:rPr>
          <w:rFonts w:ascii="Verdana" w:hAnsi="Verdana"/>
          <w:sz w:val="18"/>
          <w:szCs w:val="18"/>
          <w:bdr w:val="single" w:sz="4" w:space="0" w:color="auto"/>
        </w:rPr>
        <w:t xml:space="preserve">X </w:t>
      </w:r>
      <w:r w:rsidRPr="00A22D46">
        <w:rPr>
          <w:rFonts w:ascii="Verdana" w:hAnsi="Verdana"/>
          <w:sz w:val="18"/>
          <w:szCs w:val="18"/>
        </w:rPr>
        <w:t xml:space="preserve"> – žymėjimo pavyzdys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0"/>
        <w:gridCol w:w="4006"/>
      </w:tblGrid>
      <w:tr w:rsidR="008B6E74" w:rsidRPr="00A22D46" w14:paraId="41CD665D" w14:textId="77777777" w:rsidTr="00047D6B">
        <w:trPr>
          <w:trHeight w:val="173"/>
        </w:trPr>
        <w:tc>
          <w:tcPr>
            <w:tcW w:w="9692" w:type="dxa"/>
            <w:gridSpan w:val="2"/>
            <w:shd w:val="clear" w:color="auto" w:fill="000000"/>
          </w:tcPr>
          <w:p w14:paraId="2489494A" w14:textId="77777777" w:rsidR="008B6E74" w:rsidRPr="00A22D46" w:rsidRDefault="008B6E74" w:rsidP="001E3B5E">
            <w:pPr>
              <w:pStyle w:val="ListParagraph"/>
              <w:ind w:left="0"/>
              <w:jc w:val="center"/>
              <w:rPr>
                <w:rFonts w:ascii="Verdana" w:hAnsi="Verdana"/>
                <w:b/>
                <w:sz w:val="18"/>
                <w:szCs w:val="18"/>
              </w:rPr>
            </w:pPr>
            <w:r w:rsidRPr="00A22D46">
              <w:rPr>
                <w:rFonts w:ascii="Verdana" w:hAnsi="Verdana" w:cs="Arial"/>
                <w:b/>
                <w:sz w:val="18"/>
                <w:szCs w:val="18"/>
              </w:rPr>
              <w:t>I. Subjektas</w:t>
            </w:r>
            <w:r w:rsidRPr="00A22D46">
              <w:rPr>
                <w:rStyle w:val="FootnoteReference"/>
                <w:rFonts w:ascii="Verdana" w:hAnsi="Verdana" w:cs="Arial"/>
                <w:b/>
                <w:sz w:val="18"/>
                <w:szCs w:val="18"/>
              </w:rPr>
              <w:footnoteReference w:id="3"/>
            </w:r>
            <w:r w:rsidRPr="00A22D46">
              <w:rPr>
                <w:rFonts w:ascii="Verdana" w:hAnsi="Verdana" w:cs="Arial"/>
                <w:b/>
                <w:sz w:val="18"/>
                <w:szCs w:val="18"/>
              </w:rPr>
              <w:t xml:space="preserve">, </w:t>
            </w:r>
            <w:r w:rsidRPr="00A22D46">
              <w:rPr>
                <w:rFonts w:ascii="Verdana" w:hAnsi="Verdana"/>
                <w:b/>
                <w:sz w:val="18"/>
                <w:szCs w:val="18"/>
              </w:rPr>
              <w:t>kurio veiksmai skundžiami</w:t>
            </w:r>
          </w:p>
        </w:tc>
      </w:tr>
      <w:tr w:rsidR="008B6E74" w:rsidRPr="00A22D46" w14:paraId="3287D6A6" w14:textId="77777777" w:rsidTr="00047D6B">
        <w:trPr>
          <w:trHeight w:val="284"/>
        </w:trPr>
        <w:tc>
          <w:tcPr>
            <w:tcW w:w="5608" w:type="dxa"/>
            <w:shd w:val="clear" w:color="auto" w:fill="auto"/>
          </w:tcPr>
          <w:p w14:paraId="7FDCC663" w14:textId="77777777" w:rsidR="008B6E74" w:rsidRPr="00A22D46" w:rsidRDefault="008B6E74" w:rsidP="001E3B5E">
            <w:pPr>
              <w:rPr>
                <w:rFonts w:ascii="Verdana" w:hAnsi="Verdana"/>
                <w:sz w:val="18"/>
                <w:szCs w:val="18"/>
              </w:rPr>
            </w:pPr>
            <w:r w:rsidRPr="00A22D46">
              <w:rPr>
                <w:rFonts w:ascii="Verdana" w:hAnsi="Verdana"/>
                <w:sz w:val="18"/>
                <w:szCs w:val="18"/>
              </w:rPr>
              <w:t>Pavadinimas / vardas</w:t>
            </w:r>
            <w:r w:rsidR="0011760B" w:rsidRPr="00A22D46">
              <w:rPr>
                <w:rFonts w:ascii="Verdana" w:hAnsi="Verdana"/>
                <w:sz w:val="18"/>
                <w:szCs w:val="18"/>
              </w:rPr>
              <w:t xml:space="preserve"> ir</w:t>
            </w:r>
            <w:r w:rsidRPr="00A22D46">
              <w:rPr>
                <w:rFonts w:ascii="Verdana" w:hAnsi="Verdana"/>
                <w:sz w:val="18"/>
                <w:szCs w:val="18"/>
              </w:rPr>
              <w:t xml:space="preserve"> pavardė</w:t>
            </w:r>
          </w:p>
        </w:tc>
        <w:tc>
          <w:tcPr>
            <w:tcW w:w="4084" w:type="dxa"/>
            <w:shd w:val="clear" w:color="auto" w:fill="auto"/>
          </w:tcPr>
          <w:p w14:paraId="53B3C48A" w14:textId="77777777" w:rsidR="008B6E74" w:rsidRPr="00A22D46" w:rsidRDefault="008B6E74" w:rsidP="001E3B5E">
            <w:pPr>
              <w:rPr>
                <w:rFonts w:ascii="Verdana" w:hAnsi="Verdana"/>
                <w:b/>
                <w:sz w:val="18"/>
                <w:szCs w:val="18"/>
              </w:rPr>
            </w:pPr>
          </w:p>
        </w:tc>
      </w:tr>
      <w:tr w:rsidR="008B6E74" w:rsidRPr="00A22D46" w14:paraId="0E08F7A7" w14:textId="77777777" w:rsidTr="00047D6B">
        <w:trPr>
          <w:trHeight w:val="255"/>
        </w:trPr>
        <w:tc>
          <w:tcPr>
            <w:tcW w:w="5608" w:type="dxa"/>
            <w:shd w:val="clear" w:color="auto" w:fill="auto"/>
          </w:tcPr>
          <w:p w14:paraId="20426317" w14:textId="77777777" w:rsidR="008B6E74" w:rsidRPr="00A22D46" w:rsidRDefault="008B6E74" w:rsidP="001E3B5E">
            <w:pPr>
              <w:rPr>
                <w:rFonts w:ascii="Verdana" w:hAnsi="Verdana"/>
                <w:sz w:val="18"/>
                <w:szCs w:val="18"/>
              </w:rPr>
            </w:pPr>
            <w:r w:rsidRPr="00A22D46">
              <w:rPr>
                <w:rFonts w:ascii="Verdana" w:hAnsi="Verdana"/>
                <w:sz w:val="18"/>
                <w:szCs w:val="18"/>
              </w:rPr>
              <w:t>Adresas (buveinė)</w:t>
            </w:r>
          </w:p>
        </w:tc>
        <w:tc>
          <w:tcPr>
            <w:tcW w:w="4084" w:type="dxa"/>
            <w:shd w:val="clear" w:color="auto" w:fill="auto"/>
          </w:tcPr>
          <w:p w14:paraId="2DE03975" w14:textId="77777777" w:rsidR="008B6E74" w:rsidRPr="00A22D46" w:rsidRDefault="008B6E74" w:rsidP="001E3B5E">
            <w:pPr>
              <w:rPr>
                <w:rFonts w:ascii="Verdana" w:hAnsi="Verdana"/>
                <w:b/>
                <w:sz w:val="18"/>
                <w:szCs w:val="18"/>
              </w:rPr>
            </w:pPr>
          </w:p>
        </w:tc>
      </w:tr>
      <w:tr w:rsidR="008B6E74" w:rsidRPr="00A22D46" w14:paraId="2106EA8D" w14:textId="77777777" w:rsidTr="00047D6B">
        <w:trPr>
          <w:trHeight w:val="367"/>
        </w:trPr>
        <w:tc>
          <w:tcPr>
            <w:tcW w:w="5608" w:type="dxa"/>
            <w:shd w:val="clear" w:color="auto" w:fill="auto"/>
          </w:tcPr>
          <w:p w14:paraId="09117359" w14:textId="77777777" w:rsidR="008B6E74" w:rsidRPr="00A22D46" w:rsidRDefault="00D460AF" w:rsidP="001E3B5E">
            <w:pPr>
              <w:rPr>
                <w:rFonts w:ascii="Verdana" w:hAnsi="Verdana"/>
                <w:sz w:val="18"/>
                <w:szCs w:val="18"/>
              </w:rPr>
            </w:pPr>
            <w:r w:rsidRPr="00A22D46">
              <w:rPr>
                <w:rFonts w:ascii="Verdana" w:hAnsi="Verdana"/>
                <w:sz w:val="18"/>
                <w:szCs w:val="18"/>
              </w:rPr>
              <w:t>K</w:t>
            </w:r>
            <w:r w:rsidR="008B6E74" w:rsidRPr="00A22D46">
              <w:rPr>
                <w:rFonts w:ascii="Verdana" w:hAnsi="Verdana"/>
                <w:sz w:val="18"/>
                <w:szCs w:val="18"/>
              </w:rPr>
              <w:t>reipimosi raštu į finansų rinkos dalyvį data</w:t>
            </w:r>
          </w:p>
        </w:tc>
        <w:tc>
          <w:tcPr>
            <w:tcW w:w="4084" w:type="dxa"/>
            <w:shd w:val="clear" w:color="auto" w:fill="auto"/>
          </w:tcPr>
          <w:p w14:paraId="7D82E137" w14:textId="77777777" w:rsidR="008B6E74" w:rsidRPr="00A22D46" w:rsidRDefault="008B6E74" w:rsidP="001E3B5E">
            <w:pPr>
              <w:rPr>
                <w:rFonts w:ascii="Verdana" w:hAnsi="Verdana"/>
                <w:b/>
                <w:sz w:val="18"/>
                <w:szCs w:val="18"/>
              </w:rPr>
            </w:pPr>
          </w:p>
        </w:tc>
      </w:tr>
      <w:tr w:rsidR="008B6E74" w:rsidRPr="00A22D46" w14:paraId="3D62B865" w14:textId="77777777" w:rsidTr="00047D6B">
        <w:trPr>
          <w:trHeight w:val="367"/>
        </w:trPr>
        <w:tc>
          <w:tcPr>
            <w:tcW w:w="5608" w:type="dxa"/>
            <w:shd w:val="clear" w:color="auto" w:fill="auto"/>
          </w:tcPr>
          <w:p w14:paraId="2160E889" w14:textId="77777777" w:rsidR="008B6E74" w:rsidRPr="00A22D46" w:rsidRDefault="008B6E74" w:rsidP="001E3B5E">
            <w:pPr>
              <w:rPr>
                <w:rFonts w:ascii="Verdana" w:hAnsi="Verdana"/>
                <w:sz w:val="18"/>
                <w:szCs w:val="18"/>
              </w:rPr>
            </w:pPr>
            <w:r w:rsidRPr="00A22D46">
              <w:rPr>
                <w:rFonts w:ascii="Verdana" w:hAnsi="Verdana"/>
                <w:sz w:val="18"/>
                <w:szCs w:val="18"/>
              </w:rPr>
              <w:t>Ar gautas ir kada gautas finansų rinkos dalyvio atsakymas</w:t>
            </w:r>
          </w:p>
        </w:tc>
        <w:tc>
          <w:tcPr>
            <w:tcW w:w="4084" w:type="dxa"/>
            <w:shd w:val="clear" w:color="auto" w:fill="auto"/>
          </w:tcPr>
          <w:p w14:paraId="1DC583EC" w14:textId="77777777" w:rsidR="008B6E74" w:rsidRPr="00A22D46" w:rsidRDefault="008B6E74" w:rsidP="001E3B5E">
            <w:pPr>
              <w:rPr>
                <w:rFonts w:ascii="Verdana" w:hAnsi="Verdana"/>
                <w:b/>
                <w:sz w:val="18"/>
                <w:szCs w:val="18"/>
              </w:rPr>
            </w:pPr>
            <w:r w:rsidRPr="00A22D46">
              <w:rPr>
                <w:rFonts w:ascii="Verdana" w:hAnsi="Verdana"/>
                <w:sz w:val="18"/>
                <w:szCs w:val="18"/>
              </w:rPr>
              <w:sym w:font="Wingdings" w:char="F0A8"/>
            </w:r>
            <w:r w:rsidRPr="00A22D46">
              <w:rPr>
                <w:rFonts w:ascii="Verdana" w:hAnsi="Verdana"/>
                <w:sz w:val="18"/>
                <w:szCs w:val="18"/>
              </w:rPr>
              <w:t xml:space="preserve"> TAIP, DATA                         </w:t>
            </w:r>
            <w:r w:rsidRPr="00A22D46">
              <w:rPr>
                <w:rFonts w:ascii="Verdana" w:hAnsi="Verdana"/>
                <w:sz w:val="18"/>
                <w:szCs w:val="18"/>
              </w:rPr>
              <w:sym w:font="Wingdings" w:char="F0A8"/>
            </w:r>
            <w:r w:rsidRPr="00A22D46">
              <w:rPr>
                <w:rFonts w:ascii="Verdana" w:hAnsi="Verdana"/>
                <w:sz w:val="18"/>
                <w:szCs w:val="18"/>
              </w:rPr>
              <w:t xml:space="preserve"> NE </w:t>
            </w:r>
          </w:p>
        </w:tc>
      </w:tr>
      <w:tr w:rsidR="008B6E74" w:rsidRPr="00A22D46" w14:paraId="116A6075" w14:textId="77777777" w:rsidTr="00047D6B">
        <w:trPr>
          <w:trHeight w:val="367"/>
        </w:trPr>
        <w:tc>
          <w:tcPr>
            <w:tcW w:w="5608" w:type="dxa"/>
            <w:shd w:val="clear" w:color="auto" w:fill="auto"/>
          </w:tcPr>
          <w:p w14:paraId="0F48D55C" w14:textId="77777777" w:rsidR="008B6E74" w:rsidRPr="00A22D46" w:rsidRDefault="008B6E74" w:rsidP="001E3B5E">
            <w:r w:rsidRPr="00A22D46">
              <w:rPr>
                <w:rFonts w:ascii="Verdana" w:hAnsi="Verdana"/>
                <w:sz w:val="18"/>
                <w:szCs w:val="18"/>
              </w:rPr>
              <w:t>Ar per vienus metus buvote kreipęsis į Lietuvos banką tuo pačiu kausimu, kurį Lietuvos bankas jau išnagrinėjo ir pateikė Jums atsakymą</w:t>
            </w:r>
            <w:r w:rsidRPr="00A22D46">
              <w:rPr>
                <w:rStyle w:val="FootnoteReference"/>
                <w:rFonts w:ascii="Verdana" w:hAnsi="Verdana"/>
                <w:sz w:val="18"/>
                <w:szCs w:val="18"/>
              </w:rPr>
              <w:footnoteReference w:id="4"/>
            </w:r>
            <w:r w:rsidR="00094036" w:rsidRPr="00A22D46">
              <w:rPr>
                <w:rFonts w:ascii="Verdana" w:hAnsi="Verdana"/>
                <w:sz w:val="18"/>
                <w:szCs w:val="18"/>
              </w:rPr>
              <w:t>?</w:t>
            </w:r>
            <w:r w:rsidRPr="00A22D46">
              <w:rPr>
                <w:rFonts w:ascii="Verdana" w:hAnsi="Verdana"/>
                <w:sz w:val="18"/>
                <w:szCs w:val="18"/>
              </w:rPr>
              <w:t xml:space="preserve"> </w:t>
            </w:r>
          </w:p>
        </w:tc>
        <w:tc>
          <w:tcPr>
            <w:tcW w:w="4084" w:type="dxa"/>
            <w:shd w:val="clear" w:color="auto" w:fill="auto"/>
          </w:tcPr>
          <w:p w14:paraId="782DD5A7" w14:textId="77777777" w:rsidR="008B6E74" w:rsidRPr="00A22D46" w:rsidRDefault="008B6E74" w:rsidP="001E3B5E">
            <w:pPr>
              <w:rPr>
                <w:rFonts w:ascii="Verdana" w:hAnsi="Verdana"/>
                <w:sz w:val="18"/>
                <w:szCs w:val="18"/>
              </w:rPr>
            </w:pPr>
            <w:r w:rsidRPr="00A22D46">
              <w:rPr>
                <w:rFonts w:ascii="Verdana" w:hAnsi="Verdana"/>
                <w:sz w:val="18"/>
                <w:szCs w:val="18"/>
              </w:rPr>
              <w:sym w:font="Wingdings" w:char="F0A8"/>
            </w:r>
            <w:r w:rsidRPr="00A22D46">
              <w:rPr>
                <w:rFonts w:ascii="Verdana" w:hAnsi="Verdana"/>
                <w:sz w:val="18"/>
                <w:szCs w:val="18"/>
              </w:rPr>
              <w:t xml:space="preserve"> TAIP   </w:t>
            </w:r>
            <w:r w:rsidRPr="00A22D46">
              <w:rPr>
                <w:rFonts w:ascii="Verdana" w:hAnsi="Verdana"/>
                <w:sz w:val="18"/>
                <w:szCs w:val="18"/>
              </w:rPr>
              <w:sym w:font="Wingdings" w:char="F0A8"/>
            </w:r>
            <w:r w:rsidRPr="00A22D46">
              <w:rPr>
                <w:rFonts w:ascii="Verdana" w:hAnsi="Verdana"/>
                <w:sz w:val="18"/>
                <w:szCs w:val="18"/>
              </w:rPr>
              <w:t xml:space="preserve"> NE</w:t>
            </w:r>
          </w:p>
        </w:tc>
      </w:tr>
    </w:tbl>
    <w:p w14:paraId="3903147D" w14:textId="77777777" w:rsidR="008B6E74" w:rsidRPr="00A22D46" w:rsidRDefault="008B6E74" w:rsidP="001E3B5E">
      <w:pPr>
        <w:rPr>
          <w:rFonts w:ascii="Verdana" w:hAnsi="Verdana"/>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16"/>
      </w:tblGrid>
      <w:tr w:rsidR="008B6E74" w:rsidRPr="00A22D46" w14:paraId="18B176E2" w14:textId="77777777" w:rsidTr="00047D6B">
        <w:tc>
          <w:tcPr>
            <w:tcW w:w="9742" w:type="dxa"/>
            <w:shd w:val="clear" w:color="auto" w:fill="000000"/>
          </w:tcPr>
          <w:p w14:paraId="4635CACA" w14:textId="77777777" w:rsidR="008B6E74" w:rsidRPr="00A22D46" w:rsidRDefault="008B6E74" w:rsidP="001E3B5E">
            <w:pPr>
              <w:ind w:left="360"/>
              <w:contextualSpacing/>
              <w:jc w:val="center"/>
              <w:rPr>
                <w:rFonts w:ascii="Verdana" w:hAnsi="Verdana"/>
                <w:b/>
                <w:sz w:val="18"/>
                <w:szCs w:val="18"/>
                <w:lang w:eastAsia="lt-LT"/>
              </w:rPr>
            </w:pPr>
            <w:r w:rsidRPr="00A22D46">
              <w:rPr>
                <w:rFonts w:ascii="Verdana" w:hAnsi="Verdana"/>
                <w:b/>
                <w:sz w:val="18"/>
                <w:szCs w:val="18"/>
                <w:lang w:eastAsia="lt-LT"/>
              </w:rPr>
              <w:t>II. Skundžiami subjekto veiksmai ir reikalavimai</w:t>
            </w:r>
          </w:p>
        </w:tc>
      </w:tr>
      <w:tr w:rsidR="008B6E74" w:rsidRPr="00A22D46" w14:paraId="7326B4A1" w14:textId="77777777" w:rsidTr="00047D6B">
        <w:tc>
          <w:tcPr>
            <w:tcW w:w="9742" w:type="dxa"/>
            <w:shd w:val="clear" w:color="auto" w:fill="auto"/>
          </w:tcPr>
          <w:p w14:paraId="6B2A8B39" w14:textId="77777777" w:rsidR="008B6E74" w:rsidRPr="00A22D46" w:rsidRDefault="008B6E74" w:rsidP="001E3B5E">
            <w:pPr>
              <w:rPr>
                <w:rFonts w:ascii="Verdana" w:hAnsi="Verdana"/>
                <w:sz w:val="18"/>
                <w:szCs w:val="18"/>
              </w:rPr>
            </w:pPr>
            <w:r w:rsidRPr="00A22D46">
              <w:rPr>
                <w:rFonts w:ascii="Verdana" w:hAnsi="Verdana"/>
                <w:sz w:val="18"/>
                <w:szCs w:val="18"/>
              </w:rPr>
              <w:t>Nurodykite, su kokiomis finansinėmis paslaugomis yra susiję skundžiami veiksmai (gali būti keli variantai):</w:t>
            </w:r>
          </w:p>
          <w:tbl>
            <w:tblPr>
              <w:tblW w:w="10127" w:type="dxa"/>
              <w:shd w:val="clear" w:color="auto" w:fill="FFFFFF"/>
              <w:tblCellMar>
                <w:top w:w="85" w:type="dxa"/>
                <w:bottom w:w="85" w:type="dxa"/>
              </w:tblCellMar>
              <w:tblLook w:val="01E0" w:firstRow="1" w:lastRow="1" w:firstColumn="1" w:lastColumn="1" w:noHBand="0" w:noVBand="0"/>
            </w:tblPr>
            <w:tblGrid>
              <w:gridCol w:w="4395"/>
              <w:gridCol w:w="5732"/>
            </w:tblGrid>
            <w:tr w:rsidR="008B6E74" w:rsidRPr="00A22D46" w14:paraId="03E35A19" w14:textId="77777777" w:rsidTr="00047D6B">
              <w:tc>
                <w:tcPr>
                  <w:tcW w:w="4395" w:type="dxa"/>
                  <w:shd w:val="clear" w:color="auto" w:fill="FFFFFF"/>
                </w:tcPr>
                <w:p w14:paraId="5A2C02B7" w14:textId="77777777" w:rsidR="008B6E74" w:rsidRPr="00A22D46" w:rsidRDefault="008B6E74" w:rsidP="001E3B5E">
                  <w:pPr>
                    <w:numPr>
                      <w:ilvl w:val="0"/>
                      <w:numId w:val="17"/>
                    </w:numPr>
                    <w:tabs>
                      <w:tab w:val="clear" w:pos="720"/>
                      <w:tab w:val="num" w:pos="432"/>
                    </w:tabs>
                    <w:ind w:left="432"/>
                    <w:rPr>
                      <w:rFonts w:ascii="Verdana" w:hAnsi="Verdana" w:cs="Arial"/>
                      <w:color w:val="000000"/>
                      <w:sz w:val="18"/>
                      <w:szCs w:val="18"/>
                    </w:rPr>
                  </w:pPr>
                  <w:r w:rsidRPr="00A22D46">
                    <w:rPr>
                      <w:rFonts w:ascii="Verdana" w:hAnsi="Verdana" w:cs="Arial"/>
                      <w:color w:val="000000"/>
                      <w:sz w:val="18"/>
                      <w:szCs w:val="18"/>
                    </w:rPr>
                    <w:t>Mokėjimo paslaugos (pvz., banko sąskaita, mokėjimo operacijos, mokėjimo kortelės)</w:t>
                  </w:r>
                </w:p>
                <w:p w14:paraId="65710DCE" w14:textId="77777777" w:rsidR="008B6E74" w:rsidRPr="00A22D46" w:rsidRDefault="008B6E74" w:rsidP="001E3B5E">
                  <w:pPr>
                    <w:numPr>
                      <w:ilvl w:val="0"/>
                      <w:numId w:val="17"/>
                    </w:numPr>
                    <w:tabs>
                      <w:tab w:val="clear" w:pos="720"/>
                      <w:tab w:val="num" w:pos="432"/>
                    </w:tabs>
                    <w:ind w:left="432"/>
                    <w:rPr>
                      <w:rFonts w:ascii="Verdana" w:hAnsi="Verdana" w:cs="Arial"/>
                      <w:color w:val="000000"/>
                      <w:sz w:val="18"/>
                      <w:szCs w:val="18"/>
                    </w:rPr>
                  </w:pPr>
                  <w:r w:rsidRPr="00A22D46">
                    <w:rPr>
                      <w:rFonts w:ascii="Verdana" w:hAnsi="Verdana" w:cs="Arial"/>
                      <w:color w:val="000000"/>
                      <w:sz w:val="18"/>
                      <w:szCs w:val="18"/>
                    </w:rPr>
                    <w:lastRenderedPageBreak/>
                    <w:t>Kreditavimo paslaugos (pvz., būsto kreditas, vartojimo kreditas, tarpusavio skolinimas)</w:t>
                  </w:r>
                </w:p>
                <w:p w14:paraId="3D2B842F" w14:textId="77777777" w:rsidR="008B6E74" w:rsidRPr="00A22D46" w:rsidRDefault="008B6E74" w:rsidP="001E3B5E">
                  <w:pPr>
                    <w:numPr>
                      <w:ilvl w:val="0"/>
                      <w:numId w:val="17"/>
                    </w:numPr>
                    <w:tabs>
                      <w:tab w:val="clear" w:pos="720"/>
                      <w:tab w:val="num" w:pos="432"/>
                    </w:tabs>
                    <w:ind w:left="432"/>
                    <w:rPr>
                      <w:rFonts w:ascii="Verdana" w:hAnsi="Verdana" w:cs="Arial"/>
                      <w:color w:val="000000"/>
                      <w:sz w:val="18"/>
                      <w:szCs w:val="18"/>
                    </w:rPr>
                  </w:pPr>
                  <w:r w:rsidRPr="00A22D46">
                    <w:rPr>
                      <w:rFonts w:ascii="Verdana" w:hAnsi="Verdana" w:cs="Arial"/>
                      <w:color w:val="000000"/>
                      <w:sz w:val="18"/>
                      <w:szCs w:val="18"/>
                    </w:rPr>
                    <w:t>Gyvybės draudimas</w:t>
                  </w:r>
                </w:p>
                <w:p w14:paraId="497ACB93" w14:textId="77777777" w:rsidR="008B6E74" w:rsidRPr="00A22D46" w:rsidRDefault="008B6E74" w:rsidP="001E3B5E">
                  <w:pPr>
                    <w:numPr>
                      <w:ilvl w:val="0"/>
                      <w:numId w:val="17"/>
                    </w:numPr>
                    <w:tabs>
                      <w:tab w:val="clear" w:pos="720"/>
                      <w:tab w:val="num" w:pos="454"/>
                    </w:tabs>
                    <w:ind w:left="454" w:hanging="382"/>
                    <w:rPr>
                      <w:rFonts w:ascii="Verdana" w:hAnsi="Verdana" w:cs="Arial"/>
                      <w:color w:val="000000"/>
                      <w:sz w:val="18"/>
                      <w:szCs w:val="18"/>
                    </w:rPr>
                  </w:pPr>
                  <w:r w:rsidRPr="00A22D46">
                    <w:rPr>
                      <w:rFonts w:ascii="Verdana" w:hAnsi="Verdana" w:cs="Arial"/>
                      <w:color w:val="000000"/>
                      <w:sz w:val="18"/>
                      <w:szCs w:val="18"/>
                    </w:rPr>
                    <w:t>Ne gyvybės draudimas (pvz., turto draudimas, bendrosios civilinės atsakomybės draudimas, draudimas nuo nelaimingų atsitikimų)</w:t>
                  </w:r>
                </w:p>
                <w:p w14:paraId="06E0B1B4" w14:textId="77777777" w:rsidR="00642F21" w:rsidRPr="00A22D46" w:rsidRDefault="00642F21" w:rsidP="001E3B5E">
                  <w:pPr>
                    <w:rPr>
                      <w:rFonts w:ascii="Verdana" w:hAnsi="Verdana" w:cs="Arial"/>
                      <w:color w:val="000000"/>
                      <w:sz w:val="18"/>
                      <w:szCs w:val="18"/>
                    </w:rPr>
                  </w:pPr>
                </w:p>
              </w:tc>
              <w:tc>
                <w:tcPr>
                  <w:tcW w:w="5732" w:type="dxa"/>
                  <w:shd w:val="clear" w:color="auto" w:fill="FFFFFF"/>
                </w:tcPr>
                <w:p w14:paraId="750DFE0F" w14:textId="77777777" w:rsidR="008B6E74" w:rsidRPr="00A22D46" w:rsidRDefault="008B6E74" w:rsidP="001E3B5E">
                  <w:pPr>
                    <w:numPr>
                      <w:ilvl w:val="0"/>
                      <w:numId w:val="20"/>
                    </w:numPr>
                    <w:ind w:left="176" w:hanging="284"/>
                    <w:jc w:val="both"/>
                    <w:rPr>
                      <w:rFonts w:ascii="Verdana" w:hAnsi="Verdana" w:cs="Arial"/>
                      <w:color w:val="000000"/>
                      <w:sz w:val="18"/>
                      <w:szCs w:val="18"/>
                    </w:rPr>
                  </w:pPr>
                  <w:r w:rsidRPr="00A22D46">
                    <w:rPr>
                      <w:rFonts w:ascii="Verdana" w:hAnsi="Verdana" w:cs="Arial"/>
                      <w:color w:val="000000"/>
                      <w:sz w:val="18"/>
                      <w:szCs w:val="18"/>
                    </w:rPr>
                    <w:lastRenderedPageBreak/>
                    <w:t>Pensijų kaupimas</w:t>
                  </w:r>
                </w:p>
                <w:p w14:paraId="34D88414" w14:textId="77777777" w:rsidR="008B6E74" w:rsidRPr="00A22D46" w:rsidRDefault="008B6E74" w:rsidP="001E3B5E">
                  <w:pPr>
                    <w:numPr>
                      <w:ilvl w:val="0"/>
                      <w:numId w:val="20"/>
                    </w:numPr>
                    <w:ind w:left="176" w:hanging="284"/>
                    <w:jc w:val="both"/>
                    <w:rPr>
                      <w:rFonts w:ascii="Verdana" w:hAnsi="Verdana" w:cs="Arial"/>
                      <w:color w:val="000000"/>
                      <w:sz w:val="18"/>
                      <w:szCs w:val="18"/>
                    </w:rPr>
                  </w:pPr>
                  <w:r w:rsidRPr="00A22D46">
                    <w:rPr>
                      <w:rFonts w:ascii="Verdana" w:hAnsi="Verdana" w:cs="Arial"/>
                      <w:color w:val="000000"/>
                      <w:sz w:val="18"/>
                      <w:szCs w:val="18"/>
                    </w:rPr>
                    <w:t>Indėlis (pvz., terminuotas, iki pareikalavimo)</w:t>
                  </w:r>
                </w:p>
                <w:p w14:paraId="714FCC34" w14:textId="77777777" w:rsidR="008B6E74" w:rsidRPr="00A22D46" w:rsidRDefault="008B6E74" w:rsidP="001E3B5E">
                  <w:pPr>
                    <w:numPr>
                      <w:ilvl w:val="0"/>
                      <w:numId w:val="20"/>
                    </w:numPr>
                    <w:ind w:left="176" w:hanging="284"/>
                    <w:rPr>
                      <w:rFonts w:ascii="Verdana" w:hAnsi="Verdana" w:cs="Arial"/>
                      <w:color w:val="000000"/>
                      <w:sz w:val="18"/>
                      <w:szCs w:val="18"/>
                    </w:rPr>
                  </w:pPr>
                  <w:r w:rsidRPr="00A22D46">
                    <w:rPr>
                      <w:rFonts w:ascii="Verdana" w:hAnsi="Verdana" w:cs="Arial"/>
                      <w:color w:val="000000"/>
                      <w:sz w:val="18"/>
                      <w:szCs w:val="18"/>
                    </w:rPr>
                    <w:t>Investicinės paslaugos (pvz., investavimo rekomenda-</w:t>
                  </w:r>
                </w:p>
                <w:p w14:paraId="1D59D809" w14:textId="77777777" w:rsidR="008B6E74" w:rsidRPr="00A22D46" w:rsidRDefault="008B6E74" w:rsidP="001E3B5E">
                  <w:pPr>
                    <w:ind w:left="176"/>
                    <w:rPr>
                      <w:rFonts w:ascii="Verdana" w:hAnsi="Verdana" w:cs="Arial"/>
                      <w:color w:val="000000"/>
                      <w:sz w:val="18"/>
                      <w:szCs w:val="18"/>
                    </w:rPr>
                  </w:pPr>
                  <w:r w:rsidRPr="00A22D46">
                    <w:rPr>
                      <w:rFonts w:ascii="Verdana" w:hAnsi="Verdana" w:cs="Arial"/>
                      <w:color w:val="000000"/>
                      <w:sz w:val="18"/>
                      <w:szCs w:val="18"/>
                    </w:rPr>
                    <w:t>cijų teikimas, finansinių priemonių portfelio valdymas);</w:t>
                  </w:r>
                </w:p>
                <w:p w14:paraId="1AC18F8A" w14:textId="77777777" w:rsidR="008B6E74" w:rsidRPr="00A22D46" w:rsidRDefault="008B6E74" w:rsidP="001E3B5E">
                  <w:pPr>
                    <w:numPr>
                      <w:ilvl w:val="0"/>
                      <w:numId w:val="20"/>
                    </w:numPr>
                    <w:ind w:left="176" w:hanging="284"/>
                    <w:jc w:val="both"/>
                    <w:rPr>
                      <w:rFonts w:ascii="Verdana" w:hAnsi="Verdana" w:cs="Arial"/>
                      <w:color w:val="000000"/>
                      <w:sz w:val="18"/>
                      <w:szCs w:val="18"/>
                    </w:rPr>
                  </w:pPr>
                  <w:r w:rsidRPr="00A22D46">
                    <w:rPr>
                      <w:rFonts w:ascii="Verdana" w:hAnsi="Verdana" w:cs="Arial"/>
                      <w:color w:val="000000"/>
                      <w:sz w:val="18"/>
                      <w:szCs w:val="18"/>
                    </w:rPr>
                    <w:lastRenderedPageBreak/>
                    <w:t>Sutelktinis finansavimas</w:t>
                  </w:r>
                </w:p>
                <w:p w14:paraId="0EAC5270" w14:textId="77777777" w:rsidR="008B6E74" w:rsidRPr="00A22D46" w:rsidRDefault="008B6E74" w:rsidP="001E3B5E">
                  <w:pPr>
                    <w:numPr>
                      <w:ilvl w:val="0"/>
                      <w:numId w:val="20"/>
                    </w:numPr>
                    <w:ind w:left="176" w:hanging="284"/>
                    <w:rPr>
                      <w:rFonts w:ascii="Verdana" w:hAnsi="Verdana" w:cs="Arial"/>
                      <w:color w:val="000000"/>
                      <w:sz w:val="18"/>
                      <w:szCs w:val="18"/>
                    </w:rPr>
                  </w:pPr>
                  <w:r w:rsidRPr="00A22D46">
                    <w:rPr>
                      <w:rFonts w:ascii="Verdana" w:hAnsi="Verdana" w:cs="Arial"/>
                      <w:color w:val="000000"/>
                      <w:sz w:val="18"/>
                      <w:szCs w:val="18"/>
                    </w:rPr>
                    <w:t>Kitos finansinės paslaugos (įrašykite).</w:t>
                  </w:r>
                  <w:r w:rsidRPr="00A22D46">
                    <w:rPr>
                      <w:rFonts w:ascii="Verdana" w:hAnsi="Verdana"/>
                      <w:sz w:val="18"/>
                      <w:szCs w:val="18"/>
                      <w:lang w:eastAsia="lt-LT"/>
                    </w:rPr>
                    <w:t>..........................................................</w:t>
                  </w:r>
                </w:p>
              </w:tc>
            </w:tr>
          </w:tbl>
          <w:p w14:paraId="44042887" w14:textId="77777777" w:rsidR="008B6E74" w:rsidRPr="00A22D46" w:rsidRDefault="00642F21" w:rsidP="001E3B5E">
            <w:pPr>
              <w:jc w:val="center"/>
              <w:rPr>
                <w:rFonts w:ascii="Verdana" w:hAnsi="Verdana"/>
                <w:sz w:val="18"/>
                <w:szCs w:val="18"/>
              </w:rPr>
            </w:pPr>
            <w:r w:rsidRPr="00A22D46">
              <w:rPr>
                <w:rFonts w:ascii="Verdana" w:hAnsi="Verdana"/>
                <w:sz w:val="18"/>
                <w:szCs w:val="18"/>
              </w:rPr>
              <w:lastRenderedPageBreak/>
              <w:t>***</w:t>
            </w:r>
          </w:p>
          <w:p w14:paraId="6E93ACC4" w14:textId="77777777" w:rsidR="00642F21" w:rsidRPr="00A22D46" w:rsidRDefault="00642F21" w:rsidP="001E3B5E">
            <w:pPr>
              <w:jc w:val="center"/>
              <w:rPr>
                <w:rFonts w:ascii="Verdana" w:hAnsi="Verdana"/>
                <w:sz w:val="18"/>
                <w:szCs w:val="18"/>
              </w:rPr>
            </w:pPr>
          </w:p>
          <w:p w14:paraId="3257C05C" w14:textId="77777777" w:rsidR="008B6E74" w:rsidRPr="00A22D46" w:rsidRDefault="008B6E74" w:rsidP="001E3B5E">
            <w:pPr>
              <w:rPr>
                <w:rFonts w:ascii="Verdana" w:hAnsi="Verdana"/>
                <w:sz w:val="18"/>
                <w:szCs w:val="18"/>
              </w:rPr>
            </w:pPr>
            <w:r w:rsidRPr="00A22D46">
              <w:rPr>
                <w:rFonts w:ascii="Verdana" w:hAnsi="Verdana"/>
                <w:sz w:val="18"/>
                <w:szCs w:val="18"/>
              </w:rPr>
              <w:t>Išdėstykite pažeidimo esmę ir su pažeidimu susijusią informaciją</w:t>
            </w:r>
            <w:r w:rsidR="0011760B" w:rsidRPr="00A22D46">
              <w:rPr>
                <w:rFonts w:ascii="Verdana" w:hAnsi="Verdana"/>
                <w:sz w:val="18"/>
                <w:szCs w:val="18"/>
              </w:rPr>
              <w:t>,</w:t>
            </w:r>
            <w:r w:rsidRPr="00A22D46">
              <w:rPr>
                <w:rFonts w:ascii="Verdana" w:hAnsi="Verdana"/>
                <w:sz w:val="18"/>
                <w:szCs w:val="18"/>
              </w:rPr>
              <w:t xml:space="preserve"> nurodydami: </w:t>
            </w:r>
          </w:p>
          <w:p w14:paraId="6B7B454A" w14:textId="77777777" w:rsidR="008B6E74" w:rsidRPr="00A22D46" w:rsidRDefault="00094036" w:rsidP="001E3B5E">
            <w:pPr>
              <w:pStyle w:val="ListParagraph"/>
              <w:numPr>
                <w:ilvl w:val="0"/>
                <w:numId w:val="18"/>
              </w:numPr>
              <w:rPr>
                <w:rFonts w:ascii="Verdana" w:hAnsi="Verdana"/>
                <w:sz w:val="18"/>
                <w:szCs w:val="18"/>
              </w:rPr>
            </w:pPr>
            <w:r w:rsidRPr="00A22D46">
              <w:rPr>
                <w:rFonts w:ascii="Verdana" w:hAnsi="Verdana"/>
                <w:sz w:val="18"/>
                <w:szCs w:val="18"/>
              </w:rPr>
              <w:t>s</w:t>
            </w:r>
            <w:r w:rsidR="008B6E74" w:rsidRPr="00A22D46">
              <w:rPr>
                <w:rFonts w:ascii="Verdana" w:hAnsi="Verdana"/>
                <w:sz w:val="18"/>
                <w:szCs w:val="18"/>
              </w:rPr>
              <w:t xml:space="preserve">kundžiamo pažeidimo paaiškėjimo </w:t>
            </w:r>
            <w:r w:rsidR="00D42032" w:rsidRPr="00A22D46">
              <w:rPr>
                <w:rFonts w:ascii="Verdana" w:hAnsi="Verdana"/>
                <w:sz w:val="18"/>
                <w:szCs w:val="18"/>
              </w:rPr>
              <w:t>Jums</w:t>
            </w:r>
            <w:r w:rsidR="008B6E74" w:rsidRPr="00A22D46">
              <w:rPr>
                <w:rFonts w:ascii="Verdana" w:hAnsi="Verdana"/>
                <w:sz w:val="18"/>
                <w:szCs w:val="18"/>
              </w:rPr>
              <w:t xml:space="preserve"> </w:t>
            </w:r>
            <w:r w:rsidR="008B6E74" w:rsidRPr="00A22D46">
              <w:rPr>
                <w:rFonts w:ascii="Verdana" w:hAnsi="Verdana"/>
                <w:b/>
                <w:sz w:val="18"/>
                <w:szCs w:val="18"/>
              </w:rPr>
              <w:t>dat</w:t>
            </w:r>
            <w:r w:rsidRPr="00A22D46">
              <w:rPr>
                <w:rFonts w:ascii="Verdana" w:hAnsi="Verdana"/>
                <w:b/>
                <w:sz w:val="18"/>
                <w:szCs w:val="18"/>
              </w:rPr>
              <w:t>ą</w:t>
            </w:r>
            <w:r w:rsidRPr="00A22D46">
              <w:rPr>
                <w:rFonts w:ascii="Verdana" w:hAnsi="Verdana"/>
                <w:sz w:val="18"/>
                <w:szCs w:val="18"/>
              </w:rPr>
              <w:t>;</w:t>
            </w:r>
          </w:p>
          <w:p w14:paraId="731E06BD" w14:textId="77777777" w:rsidR="008B6E74" w:rsidRPr="00A22D46" w:rsidRDefault="00094036" w:rsidP="001E3B5E">
            <w:pPr>
              <w:pStyle w:val="ListParagraph"/>
              <w:numPr>
                <w:ilvl w:val="0"/>
                <w:numId w:val="18"/>
              </w:numPr>
              <w:rPr>
                <w:rFonts w:ascii="Verdana" w:hAnsi="Verdana"/>
                <w:sz w:val="18"/>
                <w:szCs w:val="18"/>
              </w:rPr>
            </w:pPr>
            <w:r w:rsidRPr="00A22D46">
              <w:rPr>
                <w:rFonts w:ascii="Verdana" w:hAnsi="Verdana"/>
                <w:sz w:val="18"/>
                <w:szCs w:val="18"/>
              </w:rPr>
              <w:t>k</w:t>
            </w:r>
            <w:r w:rsidR="008B6E74" w:rsidRPr="00A22D46">
              <w:rPr>
                <w:rFonts w:ascii="Verdana" w:hAnsi="Verdana"/>
                <w:sz w:val="18"/>
                <w:szCs w:val="18"/>
              </w:rPr>
              <w:t>onkret</w:t>
            </w:r>
            <w:r w:rsidRPr="00A22D46">
              <w:rPr>
                <w:rFonts w:ascii="Verdana" w:hAnsi="Verdana"/>
                <w:sz w:val="18"/>
                <w:szCs w:val="18"/>
              </w:rPr>
              <w:t>ų</w:t>
            </w:r>
            <w:r w:rsidR="008B6E74" w:rsidRPr="00A22D46">
              <w:rPr>
                <w:rFonts w:ascii="Verdana" w:hAnsi="Verdana"/>
                <w:sz w:val="18"/>
                <w:szCs w:val="18"/>
              </w:rPr>
              <w:t xml:space="preserve"> skundžiam</w:t>
            </w:r>
            <w:r w:rsidRPr="00A22D46">
              <w:rPr>
                <w:rFonts w:ascii="Verdana" w:hAnsi="Verdana"/>
                <w:sz w:val="18"/>
                <w:szCs w:val="18"/>
              </w:rPr>
              <w:t>ą</w:t>
            </w:r>
            <w:r w:rsidR="008B6E74" w:rsidRPr="00A22D46">
              <w:rPr>
                <w:rFonts w:ascii="Verdana" w:hAnsi="Verdana"/>
                <w:sz w:val="18"/>
                <w:szCs w:val="18"/>
              </w:rPr>
              <w:t xml:space="preserve"> </w:t>
            </w:r>
            <w:r w:rsidR="008B6E74" w:rsidRPr="00A22D46">
              <w:rPr>
                <w:rFonts w:ascii="Verdana" w:hAnsi="Verdana"/>
                <w:b/>
                <w:sz w:val="18"/>
                <w:szCs w:val="18"/>
              </w:rPr>
              <w:t>veiksm</w:t>
            </w:r>
            <w:r w:rsidRPr="00A22D46">
              <w:rPr>
                <w:rFonts w:ascii="Verdana" w:hAnsi="Verdana"/>
                <w:b/>
                <w:sz w:val="18"/>
                <w:szCs w:val="18"/>
              </w:rPr>
              <w:t>ą</w:t>
            </w:r>
            <w:r w:rsidR="008B6E74" w:rsidRPr="00A22D46">
              <w:rPr>
                <w:rFonts w:ascii="Verdana" w:hAnsi="Verdana"/>
                <w:b/>
                <w:sz w:val="18"/>
                <w:szCs w:val="18"/>
              </w:rPr>
              <w:t xml:space="preserve"> arba neveikim</w:t>
            </w:r>
            <w:r w:rsidRPr="00A22D46">
              <w:rPr>
                <w:rFonts w:ascii="Verdana" w:hAnsi="Verdana"/>
                <w:sz w:val="18"/>
                <w:szCs w:val="18"/>
              </w:rPr>
              <w:t>ą;</w:t>
            </w:r>
            <w:r w:rsidR="008B6E74" w:rsidRPr="00A22D46">
              <w:rPr>
                <w:rFonts w:ascii="Verdana" w:hAnsi="Verdana"/>
                <w:sz w:val="18"/>
                <w:szCs w:val="18"/>
              </w:rPr>
              <w:t xml:space="preserve"> </w:t>
            </w:r>
          </w:p>
          <w:p w14:paraId="61F57F5D" w14:textId="77777777" w:rsidR="008B6E74" w:rsidRPr="00A22D46" w:rsidRDefault="00094036" w:rsidP="001E3B5E">
            <w:pPr>
              <w:pStyle w:val="ListParagraph"/>
              <w:numPr>
                <w:ilvl w:val="0"/>
                <w:numId w:val="18"/>
              </w:numPr>
              <w:rPr>
                <w:rFonts w:ascii="Verdana" w:hAnsi="Verdana"/>
                <w:sz w:val="18"/>
                <w:szCs w:val="18"/>
              </w:rPr>
            </w:pPr>
            <w:r w:rsidRPr="00A22D46">
              <w:rPr>
                <w:rFonts w:ascii="Verdana" w:hAnsi="Verdana"/>
                <w:b/>
                <w:sz w:val="18"/>
                <w:szCs w:val="18"/>
              </w:rPr>
              <w:t>f</w:t>
            </w:r>
            <w:r w:rsidR="008B6E74" w:rsidRPr="00A22D46">
              <w:rPr>
                <w:rFonts w:ascii="Verdana" w:hAnsi="Verdana"/>
                <w:b/>
                <w:sz w:val="18"/>
                <w:szCs w:val="18"/>
              </w:rPr>
              <w:t>aktin</w:t>
            </w:r>
            <w:r w:rsidRPr="00A22D46">
              <w:rPr>
                <w:rFonts w:ascii="Verdana" w:hAnsi="Verdana"/>
                <w:b/>
                <w:sz w:val="18"/>
                <w:szCs w:val="18"/>
              </w:rPr>
              <w:t>e</w:t>
            </w:r>
            <w:r w:rsidR="008B6E74" w:rsidRPr="00A22D46">
              <w:rPr>
                <w:rFonts w:ascii="Verdana" w:hAnsi="Verdana"/>
                <w:b/>
                <w:sz w:val="18"/>
                <w:szCs w:val="18"/>
              </w:rPr>
              <w:t>s aplinkyb</w:t>
            </w:r>
            <w:r w:rsidRPr="00A22D46">
              <w:rPr>
                <w:rFonts w:ascii="Verdana" w:hAnsi="Verdana"/>
                <w:b/>
                <w:sz w:val="18"/>
                <w:szCs w:val="18"/>
              </w:rPr>
              <w:t>e</w:t>
            </w:r>
            <w:r w:rsidR="008B6E74" w:rsidRPr="00A22D46">
              <w:rPr>
                <w:rFonts w:ascii="Verdana" w:hAnsi="Verdana"/>
                <w:b/>
                <w:sz w:val="18"/>
                <w:szCs w:val="18"/>
              </w:rPr>
              <w:t>s</w:t>
            </w:r>
            <w:r w:rsidR="008B6E74" w:rsidRPr="00A22D46">
              <w:rPr>
                <w:rFonts w:ascii="Verdana" w:hAnsi="Verdana"/>
                <w:sz w:val="18"/>
                <w:szCs w:val="18"/>
              </w:rPr>
              <w:t>, kuriomis grindžiate savo reikalavimą</w:t>
            </w:r>
            <w:r w:rsidRPr="00A22D46">
              <w:rPr>
                <w:rFonts w:ascii="Verdana" w:hAnsi="Verdana"/>
                <w:sz w:val="18"/>
                <w:szCs w:val="18"/>
              </w:rPr>
              <w:t>;</w:t>
            </w:r>
            <w:r w:rsidR="008B6E74" w:rsidRPr="00A22D46">
              <w:rPr>
                <w:rFonts w:ascii="Verdana" w:hAnsi="Verdana"/>
                <w:sz w:val="18"/>
                <w:szCs w:val="18"/>
              </w:rPr>
              <w:t xml:space="preserve"> </w:t>
            </w:r>
          </w:p>
          <w:p w14:paraId="2223F29F" w14:textId="77777777" w:rsidR="008B6E74" w:rsidRPr="00A22D46" w:rsidRDefault="00094036" w:rsidP="001E3B5E">
            <w:pPr>
              <w:pStyle w:val="ListParagraph"/>
              <w:numPr>
                <w:ilvl w:val="0"/>
                <w:numId w:val="18"/>
              </w:numPr>
              <w:rPr>
                <w:rFonts w:ascii="Verdana" w:hAnsi="Verdana"/>
                <w:sz w:val="18"/>
                <w:szCs w:val="18"/>
              </w:rPr>
            </w:pPr>
            <w:r w:rsidRPr="00A22D46">
              <w:rPr>
                <w:rFonts w:ascii="Verdana" w:hAnsi="Verdana"/>
                <w:sz w:val="18"/>
                <w:szCs w:val="18"/>
              </w:rPr>
              <w:t>k</w:t>
            </w:r>
            <w:r w:rsidR="008B6E74" w:rsidRPr="00A22D46">
              <w:rPr>
                <w:rFonts w:ascii="Verdana" w:hAnsi="Verdana"/>
                <w:sz w:val="18"/>
                <w:szCs w:val="18"/>
              </w:rPr>
              <w:t>oki</w:t>
            </w:r>
            <w:r w:rsidRPr="00A22D46">
              <w:rPr>
                <w:rFonts w:ascii="Verdana" w:hAnsi="Verdana"/>
                <w:sz w:val="18"/>
                <w:szCs w:val="18"/>
              </w:rPr>
              <w:t>a</w:t>
            </w:r>
            <w:r w:rsidR="008B6E74" w:rsidRPr="00A22D46">
              <w:rPr>
                <w:rFonts w:ascii="Verdana" w:hAnsi="Verdana"/>
                <w:sz w:val="18"/>
                <w:szCs w:val="18"/>
              </w:rPr>
              <w:t>s</w:t>
            </w:r>
            <w:r w:rsidRPr="00A22D46">
              <w:rPr>
                <w:rFonts w:ascii="Verdana" w:hAnsi="Verdana"/>
                <w:sz w:val="18"/>
                <w:szCs w:val="18"/>
              </w:rPr>
              <w:t xml:space="preserve"> </w:t>
            </w:r>
            <w:r w:rsidRPr="00A22D46">
              <w:rPr>
                <w:rFonts w:ascii="Verdana" w:hAnsi="Verdana"/>
                <w:b/>
                <w:sz w:val="18"/>
                <w:szCs w:val="18"/>
              </w:rPr>
              <w:t>Jūsų teises</w:t>
            </w:r>
            <w:r w:rsidRPr="00A22D46">
              <w:rPr>
                <w:rFonts w:ascii="Verdana" w:hAnsi="Verdana"/>
                <w:sz w:val="18"/>
                <w:szCs w:val="18"/>
              </w:rPr>
              <w:t xml:space="preserve"> arba teisėtus interesus</w:t>
            </w:r>
            <w:r w:rsidR="008B6E74" w:rsidRPr="00A22D46">
              <w:rPr>
                <w:rFonts w:ascii="Verdana" w:hAnsi="Verdana"/>
                <w:sz w:val="18"/>
                <w:szCs w:val="18"/>
              </w:rPr>
              <w:t xml:space="preserve"> </w:t>
            </w:r>
            <w:r w:rsidRPr="00A22D46">
              <w:rPr>
                <w:rFonts w:ascii="Verdana" w:hAnsi="Verdana"/>
                <w:b/>
                <w:sz w:val="18"/>
                <w:szCs w:val="18"/>
              </w:rPr>
              <w:t>pažeidžia</w:t>
            </w:r>
            <w:r w:rsidRPr="00A22D46">
              <w:rPr>
                <w:rFonts w:ascii="Verdana" w:hAnsi="Verdana"/>
                <w:sz w:val="18"/>
                <w:szCs w:val="18"/>
              </w:rPr>
              <w:t xml:space="preserve"> </w:t>
            </w:r>
            <w:r w:rsidR="008B6E74" w:rsidRPr="00A22D46">
              <w:rPr>
                <w:rFonts w:ascii="Verdana" w:hAnsi="Verdana"/>
                <w:sz w:val="18"/>
                <w:szCs w:val="18"/>
              </w:rPr>
              <w:t>skundžiam</w:t>
            </w:r>
            <w:r w:rsidRPr="00A22D46">
              <w:rPr>
                <w:rFonts w:ascii="Verdana" w:hAnsi="Verdana"/>
                <w:sz w:val="18"/>
                <w:szCs w:val="18"/>
              </w:rPr>
              <w:t>as</w:t>
            </w:r>
            <w:r w:rsidR="008B6E74" w:rsidRPr="00A22D46">
              <w:rPr>
                <w:rFonts w:ascii="Verdana" w:hAnsi="Verdana"/>
                <w:sz w:val="18"/>
                <w:szCs w:val="18"/>
              </w:rPr>
              <w:t xml:space="preserve"> veiksm</w:t>
            </w:r>
            <w:r w:rsidRPr="00A22D46">
              <w:rPr>
                <w:rFonts w:ascii="Verdana" w:hAnsi="Verdana"/>
                <w:sz w:val="18"/>
                <w:szCs w:val="18"/>
              </w:rPr>
              <w:t>as</w:t>
            </w:r>
            <w:r w:rsidR="008B6E74" w:rsidRPr="00A22D46">
              <w:rPr>
                <w:rFonts w:ascii="Verdana" w:hAnsi="Verdana"/>
                <w:sz w:val="18"/>
                <w:szCs w:val="18"/>
              </w:rPr>
              <w:t>, neveikim</w:t>
            </w:r>
            <w:r w:rsidRPr="00A22D46">
              <w:rPr>
                <w:rFonts w:ascii="Verdana" w:hAnsi="Verdana"/>
                <w:sz w:val="18"/>
                <w:szCs w:val="18"/>
              </w:rPr>
              <w:t>as</w:t>
            </w:r>
            <w:r w:rsidR="008B6E74" w:rsidRPr="00A22D46">
              <w:rPr>
                <w:rFonts w:ascii="Verdana" w:hAnsi="Verdana"/>
                <w:sz w:val="18"/>
                <w:szCs w:val="18"/>
              </w:rPr>
              <w:t xml:space="preserve"> arba sprendim</w:t>
            </w:r>
            <w:r w:rsidRPr="00A22D46">
              <w:rPr>
                <w:rFonts w:ascii="Verdana" w:hAnsi="Verdana"/>
                <w:sz w:val="18"/>
                <w:szCs w:val="18"/>
              </w:rPr>
              <w:t>as;</w:t>
            </w:r>
          </w:p>
          <w:p w14:paraId="581F7D73" w14:textId="77777777" w:rsidR="008B6E74" w:rsidRPr="00A22D46" w:rsidRDefault="008B6E74" w:rsidP="001E3B5E">
            <w:pPr>
              <w:pStyle w:val="ListParagraph"/>
              <w:numPr>
                <w:ilvl w:val="0"/>
                <w:numId w:val="18"/>
              </w:numPr>
              <w:rPr>
                <w:rFonts w:ascii="Verdana" w:hAnsi="Verdana"/>
                <w:sz w:val="18"/>
                <w:szCs w:val="18"/>
              </w:rPr>
            </w:pPr>
            <w:r w:rsidRPr="00A22D46">
              <w:rPr>
                <w:rFonts w:ascii="Verdana" w:hAnsi="Verdana"/>
                <w:b/>
                <w:sz w:val="18"/>
                <w:szCs w:val="18"/>
              </w:rPr>
              <w:t>Jūsų reikalavim</w:t>
            </w:r>
            <w:r w:rsidR="00094036" w:rsidRPr="00A22D46">
              <w:rPr>
                <w:rFonts w:ascii="Verdana" w:hAnsi="Verdana"/>
                <w:b/>
                <w:sz w:val="18"/>
                <w:szCs w:val="18"/>
              </w:rPr>
              <w:t>us</w:t>
            </w:r>
            <w:r w:rsidRPr="00A22D46">
              <w:rPr>
                <w:rFonts w:ascii="Verdana" w:hAnsi="Verdana"/>
                <w:sz w:val="18"/>
                <w:szCs w:val="18"/>
              </w:rPr>
              <w:t xml:space="preserve"> (pvz., įvertinti finansų rinkos dalyvio veiksmų teisėtumą</w:t>
            </w:r>
            <w:r w:rsidRPr="00A22D46">
              <w:t xml:space="preserve">, </w:t>
            </w:r>
            <w:r w:rsidRPr="00A22D46">
              <w:rPr>
                <w:rFonts w:ascii="Verdana" w:hAnsi="Verdana"/>
                <w:sz w:val="18"/>
                <w:szCs w:val="18"/>
              </w:rPr>
              <w:t>įpareigoti finansų rinkos dalyvį pašalinti teisės aktų pažeidimą).</w:t>
            </w:r>
          </w:p>
          <w:p w14:paraId="4B1C8DC0" w14:textId="77777777" w:rsidR="008B6E74" w:rsidRPr="00A22D46" w:rsidRDefault="008B6E74" w:rsidP="001E3B5E">
            <w:pPr>
              <w:pStyle w:val="ListParagraph"/>
              <w:rPr>
                <w:rFonts w:ascii="Verdana" w:hAnsi="Verdana"/>
                <w:sz w:val="18"/>
                <w:szCs w:val="18"/>
              </w:rPr>
            </w:pPr>
          </w:p>
          <w:p w14:paraId="2176EAF3" w14:textId="77777777" w:rsidR="008B6E74" w:rsidRPr="00A22D46" w:rsidRDefault="008B6E74" w:rsidP="001E3B5E">
            <w:pPr>
              <w:jc w:val="both"/>
              <w:rPr>
                <w:rFonts w:ascii="Verdana" w:hAnsi="Verdana"/>
                <w:sz w:val="18"/>
                <w:szCs w:val="18"/>
                <w:lang w:eastAsia="lt-LT"/>
              </w:rPr>
            </w:pPr>
            <w:r w:rsidRPr="00A22D46">
              <w:rPr>
                <w:rFonts w:ascii="Verdana" w:hAnsi="Verdana"/>
                <w:sz w:val="18"/>
                <w:szCs w:val="18"/>
                <w:lang w:eastAsia="lt-LT"/>
              </w:rPr>
              <w:t>.................................................................................................................................................................................................................................................................................................................................................................................................................................................................................................................................................................................................................................................................................................................................................................................................................................................................................................</w:t>
            </w:r>
          </w:p>
          <w:p w14:paraId="6A202AD7" w14:textId="77777777" w:rsidR="008B6E74" w:rsidRPr="00A22D46" w:rsidRDefault="008B6E74" w:rsidP="001E3B5E">
            <w:pPr>
              <w:jc w:val="both"/>
              <w:rPr>
                <w:rFonts w:ascii="Verdana" w:hAnsi="Verdana"/>
                <w:sz w:val="18"/>
                <w:szCs w:val="18"/>
                <w:lang w:eastAsia="lt-LT"/>
              </w:rPr>
            </w:pPr>
            <w:r w:rsidRPr="00A22D46">
              <w:rPr>
                <w:rFonts w:ascii="Verdana" w:hAnsi="Verdana"/>
                <w:sz w:val="18"/>
                <w:szCs w:val="18"/>
                <w:lang w:eastAsia="lt-LT"/>
              </w:rPr>
              <w:t>..............................................................................................................................................................................................................................................................................................................................................................................................................................................</w:t>
            </w:r>
          </w:p>
          <w:p w14:paraId="6F186DA4" w14:textId="77777777" w:rsidR="008B6E74" w:rsidRPr="00A22D46" w:rsidRDefault="008B6E74" w:rsidP="001E3B5E">
            <w:pPr>
              <w:jc w:val="both"/>
              <w:rPr>
                <w:rFonts w:ascii="Verdana" w:hAnsi="Verdana"/>
                <w:sz w:val="18"/>
                <w:szCs w:val="18"/>
                <w:lang w:eastAsia="lt-LT"/>
              </w:rPr>
            </w:pPr>
            <w:r w:rsidRPr="00A22D46">
              <w:rPr>
                <w:rFonts w:ascii="Verdana" w:hAnsi="Verdana"/>
                <w:sz w:val="18"/>
                <w:szCs w:val="18"/>
                <w:lang w:eastAsia="lt-LT"/>
              </w:rPr>
              <w:t>.................................................................................................................................................................................................................................................................................................................................................................................................................................................................................................................................................................................................................................................................................................................................................................................................................................................................................................</w:t>
            </w:r>
          </w:p>
          <w:p w14:paraId="1733303B" w14:textId="77777777" w:rsidR="008B6E74" w:rsidRPr="00A22D46" w:rsidRDefault="008B6E74" w:rsidP="001E3B5E">
            <w:pPr>
              <w:jc w:val="both"/>
              <w:rPr>
                <w:rFonts w:ascii="Verdana" w:hAnsi="Verdana"/>
                <w:sz w:val="18"/>
                <w:szCs w:val="18"/>
                <w:lang w:eastAsia="lt-LT"/>
              </w:rPr>
            </w:pPr>
            <w:r w:rsidRPr="00A22D46">
              <w:rPr>
                <w:rFonts w:ascii="Verdana" w:hAnsi="Verdana"/>
                <w:sz w:val="18"/>
                <w:szCs w:val="18"/>
                <w:lang w:eastAsia="lt-LT"/>
              </w:rPr>
              <w:t>................................................................................................................................................................................................................................................................................................................................................................................................................................................................................................................................................................................................................................................................................................................................................</w:t>
            </w:r>
          </w:p>
          <w:p w14:paraId="21CE0075" w14:textId="77777777" w:rsidR="008B6E74" w:rsidRPr="00A22D46" w:rsidRDefault="008B6E74" w:rsidP="001E3B5E">
            <w:pPr>
              <w:jc w:val="both"/>
              <w:rPr>
                <w:rFonts w:ascii="Verdana" w:hAnsi="Verdana"/>
                <w:sz w:val="18"/>
                <w:szCs w:val="18"/>
                <w:lang w:eastAsia="lt-LT"/>
              </w:rPr>
            </w:pPr>
            <w:r w:rsidRPr="00A22D46">
              <w:rPr>
                <w:rFonts w:ascii="Verdana" w:hAnsi="Verdana"/>
                <w:sz w:val="18"/>
                <w:szCs w:val="18"/>
                <w:lang w:eastAsia="lt-LT"/>
              </w:rPr>
              <w:t>..............................................................................................................................................................................................................................................................................................................................................................................................................................................</w:t>
            </w:r>
          </w:p>
          <w:p w14:paraId="76F444BE" w14:textId="77777777" w:rsidR="008B6E74" w:rsidRPr="00A22D46" w:rsidRDefault="008B6E74" w:rsidP="001E3B5E">
            <w:pPr>
              <w:jc w:val="both"/>
              <w:rPr>
                <w:rFonts w:ascii="Verdana" w:hAnsi="Verdana"/>
                <w:sz w:val="18"/>
                <w:szCs w:val="18"/>
                <w:lang w:eastAsia="lt-LT"/>
              </w:rPr>
            </w:pPr>
            <w:r w:rsidRPr="00A22D46">
              <w:rPr>
                <w:rFonts w:ascii="Verdana" w:hAnsi="Verdana"/>
                <w:sz w:val="18"/>
                <w:szCs w:val="18"/>
                <w:lang w:eastAsia="lt-LT"/>
              </w:rPr>
              <w:t>................................................................................................................................................................................................................................................................................................................................................................................................................................................................................................................................................................................................................................................................................................................................................</w:t>
            </w:r>
          </w:p>
          <w:p w14:paraId="13FE2EBA" w14:textId="77777777" w:rsidR="008B6E74" w:rsidRPr="00A22D46" w:rsidRDefault="008B6E74" w:rsidP="001E3B5E">
            <w:pPr>
              <w:jc w:val="both"/>
              <w:rPr>
                <w:rFonts w:ascii="Verdana" w:hAnsi="Verdana"/>
                <w:sz w:val="18"/>
                <w:szCs w:val="18"/>
                <w:lang w:eastAsia="lt-LT"/>
              </w:rPr>
            </w:pPr>
            <w:r w:rsidRPr="00A22D46">
              <w:rPr>
                <w:rFonts w:ascii="Verdana" w:hAnsi="Verdana"/>
                <w:sz w:val="18"/>
                <w:szCs w:val="18"/>
                <w:lang w:eastAsia="lt-LT"/>
              </w:rPr>
              <w:t>...............................................................................................................................................................................................................................................................................................................................................................................................................................................................................................................................................................................................................................................................................................................................................</w:t>
            </w:r>
          </w:p>
          <w:p w14:paraId="1953593C" w14:textId="77777777" w:rsidR="008B6E74" w:rsidRPr="00A22D46" w:rsidRDefault="008B6E74" w:rsidP="001E3B5E">
            <w:pPr>
              <w:jc w:val="both"/>
              <w:rPr>
                <w:rFonts w:ascii="Verdana" w:hAnsi="Verdana"/>
                <w:sz w:val="18"/>
                <w:szCs w:val="18"/>
                <w:lang w:eastAsia="lt-LT"/>
              </w:rPr>
            </w:pPr>
            <w:r w:rsidRPr="00A22D46">
              <w:rPr>
                <w:rFonts w:ascii="Verdana" w:hAnsi="Verdana"/>
                <w:sz w:val="18"/>
                <w:szCs w:val="18"/>
                <w:lang w:eastAsia="lt-LT"/>
              </w:rPr>
              <w:t>........................................................................................................................................................................................................................................................................................................................................................................................................................................................................................................................................................................................</w:t>
            </w:r>
            <w:r w:rsidRPr="00A22D46">
              <w:rPr>
                <w:rFonts w:ascii="Verdana" w:hAnsi="Verdana"/>
                <w:sz w:val="18"/>
                <w:szCs w:val="18"/>
                <w:lang w:eastAsia="lt-LT"/>
              </w:rPr>
              <w:lastRenderedPageBreak/>
              <w:t>........................................................................................................................................................</w:t>
            </w:r>
          </w:p>
          <w:p w14:paraId="2D930719" w14:textId="77777777" w:rsidR="008B6E74" w:rsidRPr="00A22D46" w:rsidRDefault="008B6E74" w:rsidP="001E3B5E">
            <w:pPr>
              <w:jc w:val="both"/>
              <w:rPr>
                <w:rFonts w:ascii="Verdana" w:hAnsi="Verdana"/>
                <w:sz w:val="18"/>
                <w:szCs w:val="18"/>
                <w:lang w:eastAsia="lt-LT"/>
              </w:rPr>
            </w:pPr>
            <w:r w:rsidRPr="00A22D46">
              <w:rPr>
                <w:rFonts w:ascii="Verdana" w:hAnsi="Verdana"/>
                <w:sz w:val="18"/>
                <w:szCs w:val="18"/>
                <w:lang w:eastAsia="lt-LT"/>
              </w:rPr>
              <w:t>.................................................................................................................................................</w:t>
            </w:r>
          </w:p>
          <w:p w14:paraId="7C841BAD" w14:textId="77777777" w:rsidR="008B6E74" w:rsidRPr="00A22D46" w:rsidRDefault="008B6E74" w:rsidP="001E3B5E">
            <w:pPr>
              <w:jc w:val="both"/>
              <w:rPr>
                <w:rFonts w:ascii="Verdana" w:hAnsi="Verdana"/>
                <w:sz w:val="18"/>
                <w:szCs w:val="18"/>
                <w:lang w:eastAsia="lt-LT"/>
              </w:rPr>
            </w:pPr>
            <w:r w:rsidRPr="00A22D46">
              <w:rPr>
                <w:rFonts w:ascii="Verdana" w:hAnsi="Verdana"/>
                <w:sz w:val="18"/>
                <w:szCs w:val="18"/>
                <w:lang w:eastAsia="lt-LT"/>
              </w:rPr>
              <w:t>Prireikus naudokite atskirą popieriaus lapą, kuris turi būti Jūsų pasirašytas.</w:t>
            </w:r>
          </w:p>
        </w:tc>
      </w:tr>
    </w:tbl>
    <w:p w14:paraId="2EEC7D33" w14:textId="77777777" w:rsidR="008B6E74" w:rsidRPr="00A22D46" w:rsidRDefault="008B6E74" w:rsidP="001E3B5E">
      <w:pPr>
        <w:jc w:val="both"/>
        <w:rPr>
          <w:rFonts w:ascii="Verdana" w:hAnsi="Verdana"/>
          <w:sz w:val="18"/>
          <w:szCs w:val="18"/>
        </w:rPr>
      </w:pPr>
    </w:p>
    <w:p w14:paraId="418BD8FB" w14:textId="77777777" w:rsidR="008B6E74" w:rsidRPr="00A22D46" w:rsidRDefault="008B6E74" w:rsidP="001E3B5E">
      <w:pPr>
        <w:jc w:val="both"/>
        <w:rPr>
          <w:rFonts w:ascii="Verdana" w:hAnsi="Verdana"/>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16"/>
      </w:tblGrid>
      <w:tr w:rsidR="008B6E74" w:rsidRPr="00A22D46" w14:paraId="56D030AC" w14:textId="77777777" w:rsidTr="00047D6B">
        <w:tc>
          <w:tcPr>
            <w:tcW w:w="9742" w:type="dxa"/>
            <w:shd w:val="clear" w:color="auto" w:fill="000000"/>
          </w:tcPr>
          <w:p w14:paraId="2D0FEBA7" w14:textId="77777777" w:rsidR="008B6E74" w:rsidRPr="00A22D46" w:rsidRDefault="00255F24" w:rsidP="001E3B5E">
            <w:pPr>
              <w:ind w:left="360"/>
              <w:contextualSpacing/>
              <w:jc w:val="center"/>
              <w:rPr>
                <w:rFonts w:ascii="Verdana" w:hAnsi="Verdana"/>
                <w:b/>
                <w:sz w:val="18"/>
                <w:szCs w:val="18"/>
                <w:lang w:eastAsia="lt-LT"/>
              </w:rPr>
            </w:pPr>
            <w:r w:rsidRPr="00A22D46">
              <w:rPr>
                <w:rFonts w:ascii="Verdana" w:hAnsi="Verdana" w:cs="Arial"/>
                <w:b/>
                <w:sz w:val="18"/>
                <w:szCs w:val="18"/>
              </w:rPr>
              <w:t>III</w:t>
            </w:r>
            <w:r w:rsidR="008B6E74" w:rsidRPr="00A22D46">
              <w:rPr>
                <w:rFonts w:ascii="Verdana" w:hAnsi="Verdana" w:cs="Arial"/>
                <w:b/>
                <w:sz w:val="18"/>
                <w:szCs w:val="18"/>
              </w:rPr>
              <w:t>. Pridedami dokumentai</w:t>
            </w:r>
          </w:p>
        </w:tc>
      </w:tr>
      <w:tr w:rsidR="008B6E74" w:rsidRPr="00A22D46" w14:paraId="75CEE5F0" w14:textId="77777777" w:rsidTr="00047D6B">
        <w:tc>
          <w:tcPr>
            <w:tcW w:w="9742" w:type="dxa"/>
            <w:shd w:val="clear" w:color="auto" w:fill="auto"/>
          </w:tcPr>
          <w:p w14:paraId="0BE80982" w14:textId="77777777" w:rsidR="00AD014B" w:rsidRPr="00A22D46" w:rsidRDefault="008B6E74" w:rsidP="001E3B5E">
            <w:pPr>
              <w:jc w:val="both"/>
              <w:rPr>
                <w:rFonts w:ascii="Verdana" w:hAnsi="Verdana" w:cs="Arial"/>
                <w:color w:val="000000"/>
                <w:sz w:val="18"/>
                <w:szCs w:val="18"/>
              </w:rPr>
            </w:pPr>
            <w:r w:rsidRPr="00A22D46">
              <w:rPr>
                <w:rFonts w:ascii="Verdana" w:hAnsi="Verdana" w:cs="Arial"/>
                <w:color w:val="000000"/>
                <w:sz w:val="18"/>
                <w:szCs w:val="18"/>
              </w:rPr>
              <w:t>Prie skundo pridėkite Jūsų turimus dokumentus, patvirtinančius nurodytas faktines aplinkybes</w:t>
            </w:r>
            <w:r w:rsidR="00094036" w:rsidRPr="00A22D46">
              <w:rPr>
                <w:rFonts w:ascii="Verdana" w:hAnsi="Verdana" w:cs="Arial"/>
                <w:color w:val="000000"/>
                <w:sz w:val="18"/>
                <w:szCs w:val="18"/>
              </w:rPr>
              <w:t>,</w:t>
            </w:r>
            <w:r w:rsidRPr="00A22D46">
              <w:rPr>
                <w:rFonts w:ascii="Verdana" w:hAnsi="Verdana" w:cs="Arial"/>
                <w:color w:val="000000"/>
                <w:sz w:val="18"/>
                <w:szCs w:val="18"/>
              </w:rPr>
              <w:t xml:space="preserve"> bei kit</w:t>
            </w:r>
            <w:r w:rsidR="00094036" w:rsidRPr="00A22D46">
              <w:rPr>
                <w:rFonts w:ascii="Verdana" w:hAnsi="Verdana" w:cs="Arial"/>
                <w:color w:val="000000"/>
                <w:sz w:val="18"/>
                <w:szCs w:val="18"/>
              </w:rPr>
              <w:t>ų</w:t>
            </w:r>
            <w:r w:rsidRPr="00A22D46">
              <w:rPr>
                <w:rFonts w:ascii="Verdana" w:hAnsi="Verdana" w:cs="Arial"/>
                <w:color w:val="000000"/>
                <w:sz w:val="18"/>
                <w:szCs w:val="18"/>
              </w:rPr>
              <w:t xml:space="preserve"> turim</w:t>
            </w:r>
            <w:r w:rsidR="00094036" w:rsidRPr="00A22D46">
              <w:rPr>
                <w:rFonts w:ascii="Verdana" w:hAnsi="Verdana" w:cs="Arial"/>
                <w:color w:val="000000"/>
                <w:sz w:val="18"/>
                <w:szCs w:val="18"/>
              </w:rPr>
              <w:t>ų</w:t>
            </w:r>
            <w:r w:rsidRPr="00A22D46">
              <w:rPr>
                <w:rFonts w:ascii="Verdana" w:hAnsi="Verdana" w:cs="Arial"/>
                <w:color w:val="000000"/>
                <w:sz w:val="18"/>
                <w:szCs w:val="18"/>
              </w:rPr>
              <w:t xml:space="preserve"> su skundu susijusi</w:t>
            </w:r>
            <w:r w:rsidR="00094036" w:rsidRPr="00A22D46">
              <w:rPr>
                <w:rFonts w:ascii="Verdana" w:hAnsi="Verdana" w:cs="Arial"/>
                <w:color w:val="000000"/>
                <w:sz w:val="18"/>
                <w:szCs w:val="18"/>
              </w:rPr>
              <w:t>ų</w:t>
            </w:r>
            <w:r w:rsidRPr="00A22D46">
              <w:rPr>
                <w:rFonts w:ascii="Verdana" w:hAnsi="Verdana" w:cs="Arial"/>
                <w:color w:val="000000"/>
                <w:sz w:val="18"/>
                <w:szCs w:val="18"/>
              </w:rPr>
              <w:t xml:space="preserve"> ir galimo pažeidimo esmę patvirtinančių dokumentų kopijas</w:t>
            </w:r>
            <w:r w:rsidR="0030711A" w:rsidRPr="00A22D46">
              <w:rPr>
                <w:rFonts w:ascii="Verdana" w:hAnsi="Verdana" w:cs="Arial"/>
                <w:color w:val="000000"/>
                <w:sz w:val="18"/>
                <w:szCs w:val="18"/>
              </w:rPr>
              <w:t xml:space="preserve">. </w:t>
            </w:r>
          </w:p>
          <w:p w14:paraId="5FC17D97" w14:textId="77777777" w:rsidR="00AD014B" w:rsidRPr="00A22D46" w:rsidRDefault="0030711A" w:rsidP="001E3B5E">
            <w:pPr>
              <w:jc w:val="both"/>
              <w:rPr>
                <w:rFonts w:ascii="Verdana" w:hAnsi="Verdana" w:cs="Arial"/>
                <w:color w:val="000000"/>
                <w:sz w:val="18"/>
                <w:szCs w:val="18"/>
              </w:rPr>
            </w:pPr>
            <w:r w:rsidRPr="00A22D46">
              <w:rPr>
                <w:rFonts w:ascii="Verdana" w:hAnsi="Verdana" w:cs="Arial"/>
                <w:color w:val="000000"/>
                <w:sz w:val="18"/>
                <w:szCs w:val="18"/>
              </w:rPr>
              <w:t>Būtina pridėti finansų rinkos dalyvio atsakymo į Jūsų kreipimąsi kopij</w:t>
            </w:r>
            <w:r w:rsidR="00AD014B" w:rsidRPr="00A22D46">
              <w:rPr>
                <w:rFonts w:ascii="Verdana" w:hAnsi="Verdana" w:cs="Arial"/>
                <w:color w:val="000000"/>
                <w:sz w:val="18"/>
                <w:szCs w:val="18"/>
              </w:rPr>
              <w:t>ą</w:t>
            </w:r>
            <w:r w:rsidRPr="00A22D46">
              <w:rPr>
                <w:rFonts w:ascii="Verdana" w:hAnsi="Verdana" w:cs="Arial"/>
                <w:color w:val="000000"/>
                <w:sz w:val="18"/>
                <w:szCs w:val="18"/>
              </w:rPr>
              <w:t>, o jeigu finansų rinkos dalyvio atsakymas per finansų rinką reglamentuojanči</w:t>
            </w:r>
            <w:r w:rsidR="00094036" w:rsidRPr="00A22D46">
              <w:rPr>
                <w:rFonts w:ascii="Verdana" w:hAnsi="Verdana" w:cs="Arial"/>
                <w:color w:val="000000"/>
                <w:sz w:val="18"/>
                <w:szCs w:val="18"/>
              </w:rPr>
              <w:t>uose</w:t>
            </w:r>
            <w:r w:rsidRPr="00A22D46">
              <w:rPr>
                <w:rFonts w:ascii="Verdana" w:hAnsi="Verdana" w:cs="Arial"/>
                <w:color w:val="000000"/>
                <w:sz w:val="18"/>
                <w:szCs w:val="18"/>
              </w:rPr>
              <w:t xml:space="preserve"> teisės akt</w:t>
            </w:r>
            <w:r w:rsidR="00094036" w:rsidRPr="00A22D46">
              <w:rPr>
                <w:rFonts w:ascii="Verdana" w:hAnsi="Verdana" w:cs="Arial"/>
                <w:color w:val="000000"/>
                <w:sz w:val="18"/>
                <w:szCs w:val="18"/>
              </w:rPr>
              <w:t>uose</w:t>
            </w:r>
            <w:r w:rsidRPr="00A22D46">
              <w:rPr>
                <w:rFonts w:ascii="Verdana" w:hAnsi="Verdana" w:cs="Arial"/>
                <w:color w:val="000000"/>
                <w:sz w:val="18"/>
                <w:szCs w:val="18"/>
              </w:rPr>
              <w:t xml:space="preserve"> nustatytą terminą negautas, – Jūsų kreipimos</w:t>
            </w:r>
            <w:r w:rsidR="00AD014B" w:rsidRPr="00A22D46">
              <w:rPr>
                <w:rFonts w:ascii="Verdana" w:hAnsi="Verdana" w:cs="Arial"/>
                <w:color w:val="000000"/>
                <w:sz w:val="18"/>
                <w:szCs w:val="18"/>
              </w:rPr>
              <w:t>i į finansų rinkos dalyvį kopiją</w:t>
            </w:r>
            <w:r w:rsidRPr="00A22D46">
              <w:rPr>
                <w:rFonts w:ascii="Verdana" w:hAnsi="Verdana" w:cs="Arial"/>
                <w:color w:val="000000"/>
                <w:sz w:val="18"/>
                <w:szCs w:val="18"/>
              </w:rPr>
              <w:t>.</w:t>
            </w:r>
          </w:p>
          <w:p w14:paraId="1CFC00FE" w14:textId="77777777" w:rsidR="00A844E6" w:rsidRPr="00A22D46" w:rsidRDefault="00A844E6" w:rsidP="001E3B5E">
            <w:pPr>
              <w:jc w:val="both"/>
              <w:rPr>
                <w:rFonts w:ascii="Verdana" w:hAnsi="Verdana" w:cs="Arial"/>
                <w:color w:val="000000"/>
                <w:sz w:val="18"/>
                <w:szCs w:val="18"/>
              </w:rPr>
            </w:pPr>
          </w:p>
          <w:p w14:paraId="0ABEE2C6" w14:textId="77777777" w:rsidR="008B6E74" w:rsidRPr="00A22D46" w:rsidRDefault="008B6E74" w:rsidP="001E3B5E">
            <w:pPr>
              <w:jc w:val="both"/>
              <w:rPr>
                <w:rFonts w:ascii="Verdana" w:hAnsi="Verdana" w:cs="Arial"/>
                <w:color w:val="000000"/>
                <w:sz w:val="18"/>
                <w:szCs w:val="18"/>
              </w:rPr>
            </w:pPr>
            <w:r w:rsidRPr="00A22D46">
              <w:rPr>
                <w:rFonts w:ascii="Verdana" w:hAnsi="Verdana" w:cs="Arial"/>
                <w:color w:val="000000"/>
                <w:sz w:val="18"/>
                <w:szCs w:val="18"/>
              </w:rPr>
              <w:t>Pridedamų dokumentų sąrašas:</w:t>
            </w:r>
          </w:p>
          <w:p w14:paraId="580E78E1" w14:textId="77777777" w:rsidR="008B6E74" w:rsidRPr="00A22D46" w:rsidRDefault="008B6E74" w:rsidP="001E3B5E">
            <w:pPr>
              <w:numPr>
                <w:ilvl w:val="0"/>
                <w:numId w:val="19"/>
              </w:numPr>
              <w:jc w:val="both"/>
              <w:rPr>
                <w:rFonts w:ascii="Verdana" w:hAnsi="Verdana" w:cs="Arial"/>
                <w:color w:val="000000"/>
                <w:sz w:val="18"/>
                <w:szCs w:val="18"/>
                <w:u w:val="single"/>
              </w:rPr>
            </w:pPr>
            <w:r w:rsidRPr="00A22D46">
              <w:rPr>
                <w:rFonts w:ascii="Verdana" w:hAnsi="Verdana" w:cs="Arial"/>
                <w:color w:val="000000"/>
                <w:sz w:val="18"/>
                <w:szCs w:val="18"/>
              </w:rPr>
              <w:t>..</w:t>
            </w:r>
            <w:r w:rsidRPr="00A22D46">
              <w:rPr>
                <w:rFonts w:ascii="Verdana" w:hAnsi="Verdana"/>
                <w:sz w:val="18"/>
                <w:szCs w:val="18"/>
                <w:lang w:eastAsia="lt-LT"/>
              </w:rPr>
              <w:t>.............................................................</w:t>
            </w:r>
          </w:p>
          <w:p w14:paraId="3E403D5C" w14:textId="77777777" w:rsidR="008B6E74" w:rsidRPr="00A22D46" w:rsidRDefault="008B6E74" w:rsidP="001E3B5E">
            <w:pPr>
              <w:numPr>
                <w:ilvl w:val="0"/>
                <w:numId w:val="19"/>
              </w:numPr>
              <w:jc w:val="both"/>
              <w:rPr>
                <w:rFonts w:ascii="Verdana" w:hAnsi="Verdana" w:cs="Arial"/>
                <w:b/>
                <w:color w:val="000000"/>
                <w:sz w:val="18"/>
                <w:szCs w:val="18"/>
              </w:rPr>
            </w:pPr>
            <w:r w:rsidRPr="00A22D46">
              <w:rPr>
                <w:rFonts w:ascii="Verdana" w:hAnsi="Verdana" w:cs="Arial"/>
                <w:color w:val="000000"/>
                <w:sz w:val="18"/>
                <w:szCs w:val="18"/>
              </w:rPr>
              <w:t>..</w:t>
            </w:r>
            <w:r w:rsidRPr="00A22D46">
              <w:rPr>
                <w:rFonts w:ascii="Verdana" w:hAnsi="Verdana"/>
                <w:sz w:val="18"/>
                <w:szCs w:val="18"/>
                <w:lang w:eastAsia="lt-LT"/>
              </w:rPr>
              <w:t>.............................................................</w:t>
            </w:r>
          </w:p>
          <w:p w14:paraId="417EC24C" w14:textId="77777777" w:rsidR="008B6E74" w:rsidRPr="00A22D46" w:rsidRDefault="008B6E74" w:rsidP="001E3B5E">
            <w:pPr>
              <w:numPr>
                <w:ilvl w:val="0"/>
                <w:numId w:val="19"/>
              </w:numPr>
              <w:jc w:val="both"/>
              <w:rPr>
                <w:rFonts w:ascii="Verdana" w:hAnsi="Verdana" w:cs="Arial"/>
                <w:color w:val="000000"/>
                <w:sz w:val="18"/>
                <w:szCs w:val="18"/>
              </w:rPr>
            </w:pPr>
            <w:r w:rsidRPr="00A22D46">
              <w:rPr>
                <w:rFonts w:ascii="Verdana" w:hAnsi="Verdana" w:cs="Arial"/>
                <w:color w:val="000000"/>
                <w:sz w:val="18"/>
                <w:szCs w:val="18"/>
              </w:rPr>
              <w:t>..</w:t>
            </w:r>
            <w:r w:rsidRPr="00A22D46">
              <w:rPr>
                <w:rFonts w:ascii="Verdana" w:hAnsi="Verdana"/>
                <w:sz w:val="18"/>
                <w:szCs w:val="18"/>
                <w:lang w:eastAsia="lt-LT"/>
              </w:rPr>
              <w:t>.............................................................</w:t>
            </w:r>
          </w:p>
          <w:p w14:paraId="36F0A937" w14:textId="77777777" w:rsidR="008B6E74" w:rsidRPr="00A22D46" w:rsidRDefault="008B6E74" w:rsidP="001E3B5E">
            <w:pPr>
              <w:numPr>
                <w:ilvl w:val="0"/>
                <w:numId w:val="19"/>
              </w:numPr>
              <w:jc w:val="both"/>
              <w:rPr>
                <w:rFonts w:ascii="Verdana" w:hAnsi="Verdana" w:cs="Arial"/>
                <w:color w:val="000000"/>
                <w:sz w:val="18"/>
                <w:szCs w:val="18"/>
              </w:rPr>
            </w:pPr>
            <w:r w:rsidRPr="00A22D46">
              <w:rPr>
                <w:rFonts w:ascii="Verdana" w:hAnsi="Verdana" w:cs="Arial"/>
                <w:color w:val="000000"/>
                <w:sz w:val="18"/>
                <w:szCs w:val="18"/>
              </w:rPr>
              <w:t>..</w:t>
            </w:r>
            <w:r w:rsidRPr="00A22D46">
              <w:rPr>
                <w:rFonts w:ascii="Verdana" w:hAnsi="Verdana"/>
                <w:sz w:val="18"/>
                <w:szCs w:val="18"/>
                <w:lang w:eastAsia="lt-LT"/>
              </w:rPr>
              <w:t>.............................................................</w:t>
            </w:r>
          </w:p>
          <w:p w14:paraId="49986105" w14:textId="77777777" w:rsidR="008B6E74" w:rsidRPr="00A22D46" w:rsidRDefault="008B6E74" w:rsidP="001E3B5E">
            <w:pPr>
              <w:jc w:val="both"/>
              <w:rPr>
                <w:rFonts w:ascii="Verdana" w:hAnsi="Verdana"/>
                <w:sz w:val="18"/>
                <w:szCs w:val="18"/>
                <w:lang w:eastAsia="lt-LT"/>
              </w:rPr>
            </w:pPr>
          </w:p>
        </w:tc>
      </w:tr>
    </w:tbl>
    <w:p w14:paraId="1D582253" w14:textId="77777777" w:rsidR="008B6E74" w:rsidRPr="00A22D46" w:rsidRDefault="008B6E74" w:rsidP="001E3B5E">
      <w:pPr>
        <w:jc w:val="both"/>
        <w:rPr>
          <w:rFonts w:ascii="Verdana" w:hAnsi="Verdana"/>
          <w:sz w:val="18"/>
          <w:szCs w:val="18"/>
        </w:rPr>
      </w:pPr>
    </w:p>
    <w:p w14:paraId="592980A0" w14:textId="77777777" w:rsidR="008B6E74" w:rsidRPr="00A22D46" w:rsidRDefault="008B6E74" w:rsidP="001E3B5E">
      <w:pPr>
        <w:jc w:val="both"/>
        <w:rPr>
          <w:rFonts w:ascii="Verdana" w:hAnsi="Verdana"/>
          <w:color w:val="000000"/>
          <w:sz w:val="18"/>
          <w:szCs w:val="18"/>
        </w:rPr>
      </w:pPr>
    </w:p>
    <w:p w14:paraId="283855FD" w14:textId="77777777" w:rsidR="008B6E74" w:rsidRPr="00A22D46" w:rsidRDefault="008B6E74" w:rsidP="001E3B5E">
      <w:pPr>
        <w:jc w:val="both"/>
        <w:rPr>
          <w:rFonts w:ascii="Verdana" w:hAnsi="Verdana"/>
          <w:color w:val="000000"/>
          <w:sz w:val="18"/>
          <w:szCs w:val="18"/>
        </w:rPr>
      </w:pPr>
      <w:r w:rsidRPr="00A22D46">
        <w:rPr>
          <w:rFonts w:ascii="Verdana" w:hAnsi="Verdana"/>
          <w:color w:val="000000"/>
          <w:sz w:val="18"/>
          <w:szCs w:val="18"/>
        </w:rPr>
        <w:t>Patvirtinu, kad visa mano pateikta informacija yra tiksli ir teisinga.</w:t>
      </w:r>
    </w:p>
    <w:p w14:paraId="144798EA" w14:textId="77777777" w:rsidR="00E56137" w:rsidRPr="00A22D46" w:rsidRDefault="00E56137" w:rsidP="001E3B5E">
      <w:pPr>
        <w:jc w:val="both"/>
        <w:rPr>
          <w:rFonts w:ascii="Verdana" w:hAnsi="Verdana"/>
          <w:color w:val="000000"/>
          <w:sz w:val="18"/>
          <w:szCs w:val="18"/>
        </w:rPr>
      </w:pPr>
    </w:p>
    <w:p w14:paraId="19C1FFDC" w14:textId="77777777" w:rsidR="00E56137" w:rsidRPr="00A22D46" w:rsidRDefault="00E56137" w:rsidP="001E3B5E">
      <w:pPr>
        <w:rPr>
          <w:rFonts w:ascii="Verdana" w:hAnsi="Verdana"/>
          <w:color w:val="000000"/>
          <w:sz w:val="18"/>
          <w:szCs w:val="18"/>
        </w:rPr>
      </w:pPr>
    </w:p>
    <w:p w14:paraId="42814CE6" w14:textId="77777777" w:rsidR="008B6E74" w:rsidRPr="00A22D46" w:rsidRDefault="008B6E74" w:rsidP="001E3B5E">
      <w:pPr>
        <w:rPr>
          <w:rFonts w:ascii="Verdana" w:hAnsi="Verdana"/>
          <w:color w:val="000000"/>
          <w:sz w:val="16"/>
          <w:szCs w:val="16"/>
        </w:rPr>
      </w:pPr>
      <w:r w:rsidRPr="00A22D46">
        <w:rPr>
          <w:rFonts w:ascii="Verdana" w:hAnsi="Verdana"/>
          <w:sz w:val="16"/>
          <w:szCs w:val="16"/>
          <w:lang w:eastAsia="lt-LT"/>
        </w:rPr>
        <w:t>………………………</w:t>
      </w:r>
      <w:r w:rsidRPr="00A22D46">
        <w:rPr>
          <w:rFonts w:ascii="Verdana" w:hAnsi="Verdana"/>
          <w:sz w:val="16"/>
          <w:szCs w:val="16"/>
          <w:lang w:eastAsia="lt-LT"/>
        </w:rPr>
        <w:tab/>
      </w:r>
      <w:r w:rsidRPr="00A22D46">
        <w:rPr>
          <w:rFonts w:ascii="Verdana" w:hAnsi="Verdana"/>
          <w:sz w:val="16"/>
          <w:szCs w:val="16"/>
          <w:lang w:eastAsia="lt-LT"/>
        </w:rPr>
        <w:tab/>
        <w:t xml:space="preserve">                                     </w:t>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Pr="00A22D46">
        <w:rPr>
          <w:rFonts w:ascii="Verdana" w:hAnsi="Verdana"/>
          <w:sz w:val="16"/>
          <w:szCs w:val="16"/>
          <w:lang w:eastAsia="lt-LT"/>
        </w:rPr>
        <w:t xml:space="preserve">  ………………………………............................</w:t>
      </w:r>
    </w:p>
    <w:p w14:paraId="756FF34F" w14:textId="77777777" w:rsidR="008B6E74" w:rsidRPr="00A22D46" w:rsidRDefault="008B6E74" w:rsidP="001E3B5E">
      <w:pPr>
        <w:rPr>
          <w:rFonts w:ascii="Verdana" w:hAnsi="Verdana"/>
          <w:sz w:val="16"/>
          <w:szCs w:val="16"/>
          <w:lang w:eastAsia="lt-LT"/>
        </w:rPr>
      </w:pPr>
      <w:r w:rsidRPr="00A22D46">
        <w:rPr>
          <w:rFonts w:ascii="Verdana" w:hAnsi="Verdana"/>
          <w:sz w:val="16"/>
          <w:szCs w:val="16"/>
          <w:lang w:eastAsia="lt-LT"/>
        </w:rPr>
        <w:t xml:space="preserve">   (parašas)</w:t>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00E56137" w:rsidRPr="00A22D46">
        <w:rPr>
          <w:rFonts w:ascii="Verdana" w:hAnsi="Verdana"/>
          <w:sz w:val="16"/>
          <w:szCs w:val="16"/>
          <w:lang w:eastAsia="lt-LT"/>
        </w:rPr>
        <w:t xml:space="preserve"> </w:t>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00E56137" w:rsidRPr="00A22D46">
        <w:rPr>
          <w:rFonts w:ascii="Verdana" w:hAnsi="Verdana"/>
          <w:sz w:val="16"/>
          <w:szCs w:val="16"/>
          <w:lang w:eastAsia="lt-LT"/>
        </w:rPr>
        <w:tab/>
      </w:r>
      <w:r w:rsidRPr="00A22D46">
        <w:rPr>
          <w:rFonts w:ascii="Verdana" w:hAnsi="Verdana"/>
          <w:sz w:val="16"/>
          <w:szCs w:val="16"/>
          <w:lang w:eastAsia="lt-LT"/>
        </w:rPr>
        <w:t xml:space="preserve"> (vardas</w:t>
      </w:r>
      <w:r w:rsidR="00094036" w:rsidRPr="00A22D46">
        <w:rPr>
          <w:rFonts w:ascii="Verdana" w:hAnsi="Verdana"/>
          <w:sz w:val="16"/>
          <w:szCs w:val="16"/>
          <w:lang w:eastAsia="lt-LT"/>
        </w:rPr>
        <w:t xml:space="preserve"> ir</w:t>
      </w:r>
      <w:r w:rsidRPr="00A22D46">
        <w:rPr>
          <w:rFonts w:ascii="Verdana" w:hAnsi="Verdana"/>
          <w:sz w:val="16"/>
          <w:szCs w:val="16"/>
          <w:lang w:eastAsia="lt-LT"/>
        </w:rPr>
        <w:t xml:space="preserve"> pavardė) </w:t>
      </w:r>
    </w:p>
    <w:p w14:paraId="62D62325" w14:textId="6A80B55E" w:rsidR="0077095F" w:rsidRDefault="0077095F" w:rsidP="001E3B5E">
      <w:pPr>
        <w:tabs>
          <w:tab w:val="left" w:pos="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5A63B79E" w14:textId="77777777" w:rsidR="00B060F5" w:rsidRDefault="00B060F5" w:rsidP="00B060F5">
      <w:pPr>
        <w:widowControl w:val="0"/>
        <w:autoSpaceDE w:val="0"/>
        <w:autoSpaceDN w:val="0"/>
        <w:adjustRightInd w:val="0"/>
        <w:spacing w:before="240"/>
        <w:ind w:firstLine="709"/>
        <w:jc w:val="both"/>
        <w:rPr>
          <w:rFonts w:ascii="Verdana" w:hAnsi="Verdana" w:cs="Arial"/>
          <w:b/>
          <w:bCs/>
          <w:color w:val="000000"/>
          <w:sz w:val="20"/>
          <w:shd w:val="clear" w:color="auto" w:fill="FFFFFF"/>
        </w:rPr>
      </w:pPr>
    </w:p>
    <w:p w14:paraId="64E7E619"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73F02C21"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46ECBB9D"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58B2B4A0"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4CFB5435"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345243C9"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26098F38"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32F48DB3"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1C60D127"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63BB1944"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769C8F0B"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7F73BA58"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207851A1"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30E9ACBD"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53DD7602"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48530067"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39FEDC63"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64E08956"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76C872AD"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0979E71A"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2FD7FF9A"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108A66F2"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07B3AA78"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0A91F7D7"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7C9337A6"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1F32CD6D"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38FCAFC1"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0773EE7E"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26F3B8BC"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5BCBB97D"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2A7E2529"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59F1AA0F" w14:textId="77777777" w:rsidR="00B060F5" w:rsidRDefault="00B060F5" w:rsidP="00B060F5">
      <w:pPr>
        <w:widowControl w:val="0"/>
        <w:autoSpaceDE w:val="0"/>
        <w:autoSpaceDN w:val="0"/>
        <w:adjustRightInd w:val="0"/>
        <w:ind w:firstLine="397"/>
        <w:jc w:val="center"/>
        <w:rPr>
          <w:rFonts w:ascii="Verdana" w:hAnsi="Verdana"/>
          <w:b/>
          <w:iCs/>
          <w:sz w:val="20"/>
          <w:lang w:eastAsia="lt-LT"/>
        </w:rPr>
      </w:pPr>
    </w:p>
    <w:p w14:paraId="3E88010A" w14:textId="44646133" w:rsidR="00B060F5" w:rsidRDefault="00B060F5" w:rsidP="00B060F5">
      <w:pPr>
        <w:widowControl w:val="0"/>
        <w:autoSpaceDE w:val="0"/>
        <w:autoSpaceDN w:val="0"/>
        <w:adjustRightInd w:val="0"/>
        <w:ind w:firstLine="397"/>
        <w:jc w:val="center"/>
        <w:rPr>
          <w:rFonts w:ascii="Verdana" w:hAnsi="Verdana"/>
          <w:b/>
          <w:iCs/>
          <w:sz w:val="20"/>
          <w:lang w:eastAsia="lt-LT"/>
        </w:rPr>
      </w:pPr>
      <w:r>
        <w:rPr>
          <w:rFonts w:ascii="Verdana" w:hAnsi="Verdana"/>
          <w:b/>
          <w:iCs/>
          <w:sz w:val="20"/>
          <w:lang w:eastAsia="lt-LT"/>
        </w:rPr>
        <w:lastRenderedPageBreak/>
        <w:t>INFORMAVIMAS APIE ASMENS DUOMENŲ TVARKYMĄ</w:t>
      </w:r>
    </w:p>
    <w:p w14:paraId="029CB1E8" w14:textId="77777777" w:rsidR="00B060F5" w:rsidRDefault="00B060F5" w:rsidP="00B060F5">
      <w:pPr>
        <w:widowControl w:val="0"/>
        <w:autoSpaceDE w:val="0"/>
        <w:autoSpaceDN w:val="0"/>
        <w:adjustRightInd w:val="0"/>
        <w:ind w:firstLine="397"/>
        <w:jc w:val="both"/>
        <w:rPr>
          <w:rFonts w:ascii="Verdana" w:hAnsi="Verdana"/>
          <w:b/>
          <w:iCs/>
          <w:sz w:val="20"/>
          <w:lang w:eastAsia="lt-LT"/>
        </w:rPr>
      </w:pPr>
    </w:p>
    <w:p w14:paraId="5061B984" w14:textId="77777777" w:rsidR="00B060F5" w:rsidRPr="00EB11BF" w:rsidRDefault="00B060F5" w:rsidP="00B060F5">
      <w:pPr>
        <w:widowControl w:val="0"/>
        <w:autoSpaceDE w:val="0"/>
        <w:autoSpaceDN w:val="0"/>
        <w:adjustRightInd w:val="0"/>
        <w:ind w:firstLine="397"/>
        <w:jc w:val="both"/>
        <w:rPr>
          <w:rFonts w:ascii="Verdana" w:hAnsi="Verdana"/>
          <w:iCs/>
          <w:sz w:val="18"/>
          <w:szCs w:val="18"/>
          <w:lang w:eastAsia="lt-LT"/>
        </w:rPr>
      </w:pPr>
      <w:r w:rsidRPr="00455EE9">
        <w:rPr>
          <w:rFonts w:ascii="Verdana" w:hAnsi="Verdana"/>
          <w:b/>
          <w:bCs/>
          <w:iCs/>
          <w:sz w:val="18"/>
          <w:szCs w:val="18"/>
          <w:lang w:eastAsia="lt-LT"/>
        </w:rPr>
        <w:t>Lietuvos bankas</w:t>
      </w:r>
      <w:r w:rsidRPr="00EB11BF">
        <w:rPr>
          <w:rFonts w:ascii="Verdana" w:hAnsi="Verdana"/>
          <w:iCs/>
          <w:sz w:val="18"/>
          <w:szCs w:val="18"/>
          <w:lang w:eastAsia="lt-LT"/>
        </w:rPr>
        <w:t>, vadovaudamasis 2016 m. balandžio 27 d. Europos Parlamento ir Tarybos reglamentu (ES) 2016/679 dėl fizinių asmenų apsaugos tvarkant asmens duomenis ir dėl laisvo tokių duomenų judėjimo ir kuriuo panaikinama Direktyva 95/46/EB (Bendrasis duomenų apsaugos reglamentas</w:t>
      </w:r>
      <w:r>
        <w:rPr>
          <w:rFonts w:ascii="Verdana" w:hAnsi="Verdana"/>
          <w:iCs/>
          <w:sz w:val="18"/>
          <w:szCs w:val="18"/>
          <w:lang w:eastAsia="lt-LT"/>
        </w:rPr>
        <w:t xml:space="preserve">, </w:t>
      </w:r>
      <w:r w:rsidRPr="00EB11BF">
        <w:rPr>
          <w:rFonts w:ascii="Verdana" w:hAnsi="Verdana"/>
          <w:iCs/>
          <w:sz w:val="18"/>
          <w:szCs w:val="18"/>
          <w:lang w:eastAsia="lt-LT"/>
        </w:rPr>
        <w:t>toliau – Reglamentas), Lietuvos Respublikos asmens duomenų teisinės apsaugos įstatymu, Lietuvos banko valdybos 2014 m. gegužės 8 d. nutarimu Nr. 03-76 „Dėl Prašymų ir skundų nagrinėjimo ir asmenų aptarnavimo Lietuvos banke taisyklių patvirtinimo“ patvirtintomis Prašymų ir skundų nagrinėjimo ir asmenų aptarnavimo Lietuvos banke taisyklėmis ir kitais asmens duomenų apsaugą reglamentuojančiais teisės aktais:</w:t>
      </w:r>
    </w:p>
    <w:p w14:paraId="5016EB8D" w14:textId="77777777" w:rsidR="00B060F5" w:rsidRPr="00EB11BF" w:rsidRDefault="00B060F5" w:rsidP="00B060F5">
      <w:pPr>
        <w:pStyle w:val="ListParagraph"/>
        <w:numPr>
          <w:ilvl w:val="0"/>
          <w:numId w:val="22"/>
        </w:numPr>
        <w:tabs>
          <w:tab w:val="left" w:pos="567"/>
          <w:tab w:val="left" w:pos="1134"/>
        </w:tabs>
        <w:suppressAutoHyphens/>
        <w:ind w:left="0" w:firstLine="397"/>
        <w:jc w:val="both"/>
        <w:rPr>
          <w:rFonts w:ascii="Verdana" w:hAnsi="Verdana"/>
          <w:b/>
          <w:bCs/>
          <w:sz w:val="18"/>
          <w:szCs w:val="18"/>
          <w:lang w:eastAsia="ar-SA"/>
        </w:rPr>
      </w:pPr>
      <w:r>
        <w:rPr>
          <w:rFonts w:ascii="Verdana" w:hAnsi="Verdana"/>
          <w:iCs/>
          <w:sz w:val="18"/>
          <w:szCs w:val="18"/>
          <w:lang w:eastAsia="lt-LT"/>
        </w:rPr>
        <w:t>p</w:t>
      </w:r>
      <w:r w:rsidRPr="00EB11BF">
        <w:rPr>
          <w:rFonts w:ascii="Verdana" w:hAnsi="Verdana"/>
          <w:iCs/>
          <w:sz w:val="18"/>
          <w:szCs w:val="18"/>
          <w:lang w:eastAsia="lt-LT"/>
        </w:rPr>
        <w:t>rašyme, skunde ar užklausoje nurodytus ir kartu su prašymu, skundu ar užklausa pateiktus ar prašymo, skundo ar užklausos nagrinėjimo ir vykdymo metu vėliau gautus asmens duomenis (vard</w:t>
      </w:r>
      <w:r>
        <w:rPr>
          <w:rFonts w:ascii="Verdana" w:hAnsi="Verdana"/>
          <w:iCs/>
          <w:sz w:val="18"/>
          <w:szCs w:val="18"/>
          <w:lang w:eastAsia="lt-LT"/>
        </w:rPr>
        <w:t>ą;</w:t>
      </w:r>
      <w:r w:rsidRPr="00EB11BF">
        <w:rPr>
          <w:rFonts w:ascii="Verdana" w:hAnsi="Verdana"/>
          <w:iCs/>
          <w:sz w:val="18"/>
          <w:szCs w:val="18"/>
          <w:lang w:eastAsia="lt-LT"/>
        </w:rPr>
        <w:t xml:space="preserve"> pavard</w:t>
      </w:r>
      <w:r>
        <w:rPr>
          <w:rFonts w:ascii="Verdana" w:hAnsi="Verdana"/>
          <w:iCs/>
          <w:sz w:val="18"/>
          <w:szCs w:val="18"/>
          <w:lang w:eastAsia="lt-LT"/>
        </w:rPr>
        <w:t>ę;</w:t>
      </w:r>
      <w:r w:rsidRPr="00EB11BF">
        <w:rPr>
          <w:rFonts w:ascii="Verdana" w:hAnsi="Verdana"/>
          <w:sz w:val="18"/>
          <w:szCs w:val="18"/>
        </w:rPr>
        <w:t xml:space="preserve"> adres</w:t>
      </w:r>
      <w:r>
        <w:rPr>
          <w:rFonts w:ascii="Verdana" w:hAnsi="Verdana"/>
          <w:sz w:val="18"/>
          <w:szCs w:val="18"/>
        </w:rPr>
        <w:t>ą;</w:t>
      </w:r>
      <w:r w:rsidRPr="00EB11BF">
        <w:rPr>
          <w:rFonts w:ascii="Verdana" w:hAnsi="Verdana"/>
          <w:sz w:val="18"/>
          <w:szCs w:val="18"/>
        </w:rPr>
        <w:t xml:space="preserve"> kit</w:t>
      </w:r>
      <w:r>
        <w:rPr>
          <w:rFonts w:ascii="Verdana" w:hAnsi="Verdana"/>
          <w:sz w:val="18"/>
          <w:szCs w:val="18"/>
        </w:rPr>
        <w:t>us</w:t>
      </w:r>
      <w:r w:rsidRPr="00EB11BF">
        <w:rPr>
          <w:rFonts w:ascii="Verdana" w:hAnsi="Verdana"/>
          <w:sz w:val="18"/>
          <w:szCs w:val="18"/>
        </w:rPr>
        <w:t xml:space="preserve"> kontaktini</w:t>
      </w:r>
      <w:r>
        <w:rPr>
          <w:rFonts w:ascii="Verdana" w:hAnsi="Verdana"/>
          <w:sz w:val="18"/>
          <w:szCs w:val="18"/>
        </w:rPr>
        <w:t>us</w:t>
      </w:r>
      <w:r w:rsidRPr="00EB11BF">
        <w:rPr>
          <w:rFonts w:ascii="Verdana" w:hAnsi="Verdana"/>
          <w:sz w:val="18"/>
          <w:szCs w:val="18"/>
        </w:rPr>
        <w:t xml:space="preserve"> duomen</w:t>
      </w:r>
      <w:r>
        <w:rPr>
          <w:rFonts w:ascii="Verdana" w:hAnsi="Verdana"/>
          <w:sz w:val="18"/>
          <w:szCs w:val="18"/>
        </w:rPr>
        <w:t>i</w:t>
      </w:r>
      <w:r w:rsidRPr="00EB11BF">
        <w:rPr>
          <w:rFonts w:ascii="Verdana" w:hAnsi="Verdana"/>
          <w:sz w:val="18"/>
          <w:szCs w:val="18"/>
        </w:rPr>
        <w:t>s (telefono numer</w:t>
      </w:r>
      <w:r>
        <w:rPr>
          <w:rFonts w:ascii="Verdana" w:hAnsi="Verdana"/>
          <w:sz w:val="18"/>
          <w:szCs w:val="18"/>
        </w:rPr>
        <w:t>į</w:t>
      </w:r>
      <w:r w:rsidRPr="00EB11BF">
        <w:rPr>
          <w:rFonts w:ascii="Verdana" w:hAnsi="Verdana"/>
          <w:sz w:val="18"/>
          <w:szCs w:val="18"/>
        </w:rPr>
        <w:t xml:space="preserve"> ir (ar) el. pašto adres</w:t>
      </w:r>
      <w:r>
        <w:rPr>
          <w:rFonts w:ascii="Verdana" w:hAnsi="Verdana"/>
          <w:sz w:val="18"/>
          <w:szCs w:val="18"/>
        </w:rPr>
        <w:t>ą</w:t>
      </w:r>
      <w:r w:rsidRPr="00EB11BF">
        <w:rPr>
          <w:rFonts w:ascii="Verdana" w:hAnsi="Verdana"/>
          <w:sz w:val="18"/>
          <w:szCs w:val="18"/>
        </w:rPr>
        <w:t xml:space="preserve"> ir kt.)</w:t>
      </w:r>
      <w:r>
        <w:rPr>
          <w:rFonts w:ascii="Verdana" w:hAnsi="Verdana"/>
          <w:sz w:val="18"/>
          <w:szCs w:val="18"/>
        </w:rPr>
        <w:t>;</w:t>
      </w:r>
      <w:r w:rsidRPr="00EB11BF">
        <w:rPr>
          <w:rFonts w:ascii="Verdana" w:hAnsi="Verdana"/>
          <w:sz w:val="18"/>
          <w:szCs w:val="18"/>
        </w:rPr>
        <w:t xml:space="preserve"> pareig</w:t>
      </w:r>
      <w:r>
        <w:rPr>
          <w:rFonts w:ascii="Verdana" w:hAnsi="Verdana"/>
          <w:sz w:val="18"/>
          <w:szCs w:val="18"/>
        </w:rPr>
        <w:t>a</w:t>
      </w:r>
      <w:r w:rsidRPr="00EB11BF">
        <w:rPr>
          <w:rFonts w:ascii="Verdana" w:hAnsi="Verdana"/>
          <w:sz w:val="18"/>
          <w:szCs w:val="18"/>
        </w:rPr>
        <w:t>s</w:t>
      </w:r>
      <w:r>
        <w:rPr>
          <w:rFonts w:ascii="Verdana" w:hAnsi="Verdana"/>
          <w:sz w:val="18"/>
          <w:szCs w:val="18"/>
        </w:rPr>
        <w:t>;</w:t>
      </w:r>
      <w:r w:rsidRPr="00EB11BF">
        <w:rPr>
          <w:rFonts w:ascii="Verdana" w:hAnsi="Verdana"/>
          <w:sz w:val="18"/>
          <w:szCs w:val="18"/>
        </w:rPr>
        <w:t xml:space="preserve"> paraš</w:t>
      </w:r>
      <w:r>
        <w:rPr>
          <w:rFonts w:ascii="Verdana" w:hAnsi="Verdana"/>
          <w:sz w:val="18"/>
          <w:szCs w:val="18"/>
        </w:rPr>
        <w:t>ą;</w:t>
      </w:r>
      <w:r w:rsidRPr="00EB11BF">
        <w:rPr>
          <w:rFonts w:ascii="Verdana" w:hAnsi="Verdana"/>
          <w:sz w:val="18"/>
          <w:szCs w:val="18"/>
        </w:rPr>
        <w:t xml:space="preserve"> gyvenam</w:t>
      </w:r>
      <w:r>
        <w:rPr>
          <w:rFonts w:ascii="Verdana" w:hAnsi="Verdana"/>
          <w:sz w:val="18"/>
          <w:szCs w:val="18"/>
        </w:rPr>
        <w:t>ą</w:t>
      </w:r>
      <w:r w:rsidRPr="00EB11BF">
        <w:rPr>
          <w:rFonts w:ascii="Verdana" w:hAnsi="Verdana"/>
          <w:sz w:val="18"/>
          <w:szCs w:val="18"/>
        </w:rPr>
        <w:t>j</w:t>
      </w:r>
      <w:r>
        <w:rPr>
          <w:rFonts w:ascii="Verdana" w:hAnsi="Verdana"/>
          <w:sz w:val="18"/>
          <w:szCs w:val="18"/>
        </w:rPr>
        <w:t>ą</w:t>
      </w:r>
      <w:r w:rsidRPr="00EB11BF">
        <w:rPr>
          <w:rFonts w:ascii="Verdana" w:hAnsi="Verdana"/>
          <w:sz w:val="18"/>
          <w:szCs w:val="18"/>
        </w:rPr>
        <w:t xml:space="preserve"> viet</w:t>
      </w:r>
      <w:r>
        <w:rPr>
          <w:rFonts w:ascii="Verdana" w:hAnsi="Verdana"/>
          <w:sz w:val="18"/>
          <w:szCs w:val="18"/>
        </w:rPr>
        <w:t>ą;</w:t>
      </w:r>
      <w:r w:rsidRPr="00EB11BF">
        <w:rPr>
          <w:rFonts w:ascii="Verdana" w:hAnsi="Verdana"/>
          <w:sz w:val="18"/>
          <w:szCs w:val="18"/>
        </w:rPr>
        <w:t xml:space="preserve"> skunde, prašyme ar užklausoje bei teikiamuose prieduose nurodyt</w:t>
      </w:r>
      <w:r>
        <w:rPr>
          <w:rFonts w:ascii="Verdana" w:hAnsi="Verdana"/>
          <w:sz w:val="18"/>
          <w:szCs w:val="18"/>
        </w:rPr>
        <w:t>us</w:t>
      </w:r>
      <w:r w:rsidRPr="00EB11BF">
        <w:rPr>
          <w:rFonts w:ascii="Verdana" w:hAnsi="Verdana"/>
          <w:sz w:val="18"/>
          <w:szCs w:val="18"/>
        </w:rPr>
        <w:t xml:space="preserve"> kit</w:t>
      </w:r>
      <w:r>
        <w:rPr>
          <w:rFonts w:ascii="Verdana" w:hAnsi="Verdana"/>
          <w:sz w:val="18"/>
          <w:szCs w:val="18"/>
        </w:rPr>
        <w:t>us</w:t>
      </w:r>
      <w:r w:rsidRPr="00EB11BF">
        <w:rPr>
          <w:rFonts w:ascii="Verdana" w:hAnsi="Verdana"/>
          <w:sz w:val="18"/>
          <w:szCs w:val="18"/>
        </w:rPr>
        <w:t xml:space="preserve"> asmens duomen</w:t>
      </w:r>
      <w:r>
        <w:rPr>
          <w:rFonts w:ascii="Verdana" w:hAnsi="Verdana"/>
          <w:sz w:val="18"/>
          <w:szCs w:val="18"/>
        </w:rPr>
        <w:t>i</w:t>
      </w:r>
      <w:r w:rsidRPr="00EB11BF">
        <w:rPr>
          <w:rFonts w:ascii="Verdana" w:hAnsi="Verdana"/>
          <w:sz w:val="18"/>
          <w:szCs w:val="18"/>
        </w:rPr>
        <w:t>s (įskaitant ir duomenis, susijusius su asmens sveikata, banko sąskaitos numer</w:t>
      </w:r>
      <w:r>
        <w:rPr>
          <w:rFonts w:ascii="Verdana" w:hAnsi="Verdana"/>
          <w:sz w:val="18"/>
          <w:szCs w:val="18"/>
        </w:rPr>
        <w:t>į</w:t>
      </w:r>
      <w:r w:rsidRPr="00EB11BF">
        <w:rPr>
          <w:rFonts w:ascii="Verdana" w:hAnsi="Verdana"/>
          <w:sz w:val="18"/>
          <w:szCs w:val="18"/>
        </w:rPr>
        <w:t>, darboviet</w:t>
      </w:r>
      <w:r>
        <w:rPr>
          <w:rFonts w:ascii="Verdana" w:hAnsi="Verdana"/>
          <w:sz w:val="18"/>
          <w:szCs w:val="18"/>
        </w:rPr>
        <w:t>ę</w:t>
      </w:r>
      <w:r w:rsidRPr="00EB11BF">
        <w:rPr>
          <w:rFonts w:ascii="Verdana" w:hAnsi="Verdana"/>
          <w:sz w:val="18"/>
          <w:szCs w:val="18"/>
        </w:rPr>
        <w:t xml:space="preserve"> ir kt.)), skundo</w:t>
      </w:r>
      <w:r>
        <w:rPr>
          <w:rFonts w:ascii="Verdana" w:hAnsi="Verdana"/>
          <w:sz w:val="18"/>
          <w:szCs w:val="18"/>
        </w:rPr>
        <w:t>,</w:t>
      </w:r>
      <w:r w:rsidRPr="00EB11BF">
        <w:rPr>
          <w:rFonts w:ascii="Verdana" w:hAnsi="Verdana"/>
          <w:sz w:val="18"/>
          <w:szCs w:val="18"/>
        </w:rPr>
        <w:t xml:space="preserve"> prašymo ar užklausos nagrinėjimo metu gaut</w:t>
      </w:r>
      <w:r>
        <w:rPr>
          <w:rFonts w:ascii="Verdana" w:hAnsi="Verdana"/>
          <w:sz w:val="18"/>
          <w:szCs w:val="18"/>
        </w:rPr>
        <w:t>ą</w:t>
      </w:r>
      <w:r w:rsidRPr="00EB11BF">
        <w:rPr>
          <w:rFonts w:ascii="Verdana" w:hAnsi="Verdana"/>
          <w:sz w:val="18"/>
          <w:szCs w:val="18"/>
        </w:rPr>
        <w:t xml:space="preserve"> informacij</w:t>
      </w:r>
      <w:r>
        <w:rPr>
          <w:rFonts w:ascii="Verdana" w:hAnsi="Verdana"/>
          <w:sz w:val="18"/>
          <w:szCs w:val="18"/>
        </w:rPr>
        <w:t>ą</w:t>
      </w:r>
      <w:r w:rsidRPr="00EB11BF">
        <w:rPr>
          <w:rFonts w:ascii="Verdana" w:hAnsi="Verdana"/>
          <w:sz w:val="18"/>
          <w:szCs w:val="18"/>
        </w:rPr>
        <w:t>, kit</w:t>
      </w:r>
      <w:r>
        <w:rPr>
          <w:rFonts w:ascii="Verdana" w:hAnsi="Verdana"/>
          <w:sz w:val="18"/>
          <w:szCs w:val="18"/>
        </w:rPr>
        <w:t>us</w:t>
      </w:r>
      <w:r w:rsidRPr="00EB11BF">
        <w:rPr>
          <w:rFonts w:ascii="Verdana" w:hAnsi="Verdana"/>
          <w:sz w:val="18"/>
          <w:szCs w:val="18"/>
        </w:rPr>
        <w:t xml:space="preserve"> asmens duomen</w:t>
      </w:r>
      <w:r>
        <w:rPr>
          <w:rFonts w:ascii="Verdana" w:hAnsi="Verdana"/>
          <w:sz w:val="18"/>
          <w:szCs w:val="18"/>
        </w:rPr>
        <w:t>i</w:t>
      </w:r>
      <w:r w:rsidRPr="00EB11BF">
        <w:rPr>
          <w:rFonts w:ascii="Verdana" w:hAnsi="Verdana"/>
          <w:sz w:val="18"/>
          <w:szCs w:val="18"/>
        </w:rPr>
        <w:t xml:space="preserve">s turi tvarkyti vykdydamas </w:t>
      </w:r>
      <w:r w:rsidRPr="00EB11BF">
        <w:rPr>
          <w:rFonts w:ascii="Verdana" w:hAnsi="Verdana"/>
          <w:b/>
          <w:bCs/>
          <w:sz w:val="18"/>
          <w:szCs w:val="18"/>
        </w:rPr>
        <w:t>asmenų informavimo, skundų, prašymų ar užklausų nagrinėjimo, viešųjų paslaugų teikimo funkcijų įgyvendinimo tiksl</w:t>
      </w:r>
      <w:r>
        <w:rPr>
          <w:rFonts w:ascii="Verdana" w:hAnsi="Verdana"/>
          <w:b/>
          <w:bCs/>
          <w:sz w:val="18"/>
          <w:szCs w:val="18"/>
        </w:rPr>
        <w:t>ą</w:t>
      </w:r>
      <w:r w:rsidRPr="00455EE9">
        <w:rPr>
          <w:rFonts w:ascii="Verdana" w:hAnsi="Verdana"/>
          <w:sz w:val="18"/>
          <w:szCs w:val="18"/>
        </w:rPr>
        <w:t>;</w:t>
      </w:r>
    </w:p>
    <w:p w14:paraId="1A574E9A" w14:textId="77777777" w:rsidR="00B060F5" w:rsidRPr="00EB11BF" w:rsidRDefault="00B060F5" w:rsidP="00B060F5">
      <w:pPr>
        <w:pStyle w:val="ListParagraph"/>
        <w:numPr>
          <w:ilvl w:val="0"/>
          <w:numId w:val="22"/>
        </w:numPr>
        <w:tabs>
          <w:tab w:val="left" w:pos="567"/>
          <w:tab w:val="left" w:pos="1134"/>
        </w:tabs>
        <w:suppressAutoHyphens/>
        <w:ind w:left="0" w:firstLine="397"/>
        <w:jc w:val="both"/>
        <w:rPr>
          <w:rFonts w:ascii="Verdana" w:hAnsi="Verdana"/>
          <w:sz w:val="18"/>
          <w:szCs w:val="18"/>
          <w:lang w:eastAsia="ar-SA"/>
        </w:rPr>
      </w:pPr>
      <w:r w:rsidRPr="00EB11BF">
        <w:rPr>
          <w:rFonts w:ascii="Verdana" w:eastAsia="Calibri" w:hAnsi="Verdana"/>
          <w:sz w:val="18"/>
          <w:szCs w:val="18"/>
          <w:lang w:eastAsia="lt-LT"/>
        </w:rPr>
        <w:t xml:space="preserve">asmens duomenis </w:t>
      </w:r>
      <w:r w:rsidRPr="00EB11BF">
        <w:rPr>
          <w:rFonts w:ascii="Verdana" w:hAnsi="Verdana"/>
          <w:sz w:val="18"/>
          <w:szCs w:val="18"/>
          <w:lang w:eastAsia="ar-SA"/>
        </w:rPr>
        <w:t xml:space="preserve">renka </w:t>
      </w:r>
      <w:r>
        <w:rPr>
          <w:rFonts w:ascii="Verdana" w:hAnsi="Verdana"/>
          <w:sz w:val="18"/>
          <w:szCs w:val="18"/>
          <w:lang w:eastAsia="ar-SA"/>
        </w:rPr>
        <w:t>arba</w:t>
      </w:r>
      <w:r w:rsidRPr="00EB11BF">
        <w:rPr>
          <w:rFonts w:ascii="Verdana" w:hAnsi="Verdana"/>
          <w:sz w:val="18"/>
          <w:szCs w:val="18"/>
          <w:lang w:eastAsia="ar-SA"/>
        </w:rPr>
        <w:t xml:space="preserve"> gauna tik teisės aktų nustatyta tvarka tiesiogiai iš duomenų subjektų, skundus, prašymus, užklausas ar pranešimus pateikiančių asmenų, jų atstovų, </w:t>
      </w:r>
      <w:bookmarkStart w:id="0" w:name="_Hlk61013939"/>
      <w:r w:rsidRPr="00EB11BF">
        <w:rPr>
          <w:rFonts w:ascii="Verdana" w:hAnsi="Verdana"/>
          <w:sz w:val="18"/>
          <w:szCs w:val="18"/>
          <w:lang w:eastAsia="ar-SA"/>
        </w:rPr>
        <w:t>e. siuntų pristatymo sistemos valdytojo</w:t>
      </w:r>
      <w:bookmarkEnd w:id="0"/>
      <w:r w:rsidRPr="00EB11BF">
        <w:rPr>
          <w:rFonts w:ascii="Verdana" w:hAnsi="Verdana"/>
          <w:sz w:val="18"/>
          <w:szCs w:val="18"/>
          <w:lang w:eastAsia="ar-SA"/>
        </w:rPr>
        <w:t>, finansų rinkos dalyvių, duomenų bazių, registrų ir informacinių sistemų, kitų asmenų</w:t>
      </w:r>
      <w:r>
        <w:rPr>
          <w:rFonts w:ascii="Verdana" w:hAnsi="Verdana"/>
          <w:sz w:val="18"/>
          <w:szCs w:val="18"/>
          <w:lang w:eastAsia="ar-SA"/>
        </w:rPr>
        <w:t>;</w:t>
      </w:r>
    </w:p>
    <w:p w14:paraId="226F1D46" w14:textId="77777777" w:rsidR="00B060F5" w:rsidRPr="00455EE9" w:rsidRDefault="00B060F5" w:rsidP="00B060F5">
      <w:pPr>
        <w:pStyle w:val="ListParagraph"/>
        <w:numPr>
          <w:ilvl w:val="0"/>
          <w:numId w:val="22"/>
        </w:numPr>
        <w:tabs>
          <w:tab w:val="left" w:pos="567"/>
          <w:tab w:val="left" w:pos="1134"/>
        </w:tabs>
        <w:suppressAutoHyphens/>
        <w:ind w:left="0" w:firstLine="397"/>
        <w:jc w:val="both"/>
        <w:rPr>
          <w:rFonts w:ascii="Verdana" w:hAnsi="Verdana"/>
          <w:sz w:val="18"/>
          <w:szCs w:val="18"/>
          <w:lang w:eastAsia="ar-SA"/>
        </w:rPr>
      </w:pPr>
      <w:r w:rsidRPr="00EB11BF">
        <w:rPr>
          <w:rFonts w:ascii="Verdana" w:hAnsi="Verdana"/>
          <w:color w:val="000000"/>
          <w:sz w:val="18"/>
          <w:szCs w:val="18"/>
          <w:shd w:val="clear" w:color="auto" w:fill="FFFFFF"/>
        </w:rPr>
        <w:t>asmens duomenis gali teikti prižiūrimiems finansų rinkos dalyviams ar kitiems su prašym</w:t>
      </w:r>
      <w:r>
        <w:rPr>
          <w:rFonts w:ascii="Verdana" w:hAnsi="Verdana"/>
          <w:color w:val="000000"/>
          <w:sz w:val="18"/>
          <w:szCs w:val="18"/>
          <w:shd w:val="clear" w:color="auto" w:fill="FFFFFF"/>
        </w:rPr>
        <w:t>o</w:t>
      </w:r>
      <w:r w:rsidRPr="00EB11BF">
        <w:rPr>
          <w:rFonts w:ascii="Verdana" w:hAnsi="Verdana"/>
          <w:color w:val="000000"/>
          <w:sz w:val="18"/>
          <w:szCs w:val="18"/>
          <w:shd w:val="clear" w:color="auto" w:fill="FFFFFF"/>
        </w:rPr>
        <w:t xml:space="preserve"> / skundo / užklausos nagrinėjimu susijusiems asmenims, jeigu to reikia skund</w:t>
      </w:r>
      <w:r>
        <w:rPr>
          <w:rFonts w:ascii="Verdana" w:hAnsi="Verdana"/>
          <w:color w:val="000000"/>
          <w:sz w:val="18"/>
          <w:szCs w:val="18"/>
          <w:shd w:val="clear" w:color="auto" w:fill="FFFFFF"/>
        </w:rPr>
        <w:t>ui</w:t>
      </w:r>
      <w:r w:rsidRPr="00EB11BF">
        <w:rPr>
          <w:rFonts w:ascii="Verdana" w:hAnsi="Verdana"/>
          <w:color w:val="000000"/>
          <w:sz w:val="18"/>
          <w:szCs w:val="18"/>
          <w:shd w:val="clear" w:color="auto" w:fill="FFFFFF"/>
        </w:rPr>
        <w:t>, prašym</w:t>
      </w:r>
      <w:r>
        <w:rPr>
          <w:rFonts w:ascii="Verdana" w:hAnsi="Verdana"/>
          <w:color w:val="000000"/>
          <w:sz w:val="18"/>
          <w:szCs w:val="18"/>
          <w:shd w:val="clear" w:color="auto" w:fill="FFFFFF"/>
        </w:rPr>
        <w:t>ui</w:t>
      </w:r>
      <w:r w:rsidRPr="00EB11BF">
        <w:rPr>
          <w:rFonts w:ascii="Verdana" w:hAnsi="Verdana"/>
          <w:color w:val="000000"/>
          <w:sz w:val="18"/>
          <w:szCs w:val="18"/>
          <w:shd w:val="clear" w:color="auto" w:fill="FFFFFF"/>
        </w:rPr>
        <w:t xml:space="preserve"> ar pranešim</w:t>
      </w:r>
      <w:r>
        <w:rPr>
          <w:rFonts w:ascii="Verdana" w:hAnsi="Verdana"/>
          <w:color w:val="000000"/>
          <w:sz w:val="18"/>
          <w:szCs w:val="18"/>
          <w:shd w:val="clear" w:color="auto" w:fill="FFFFFF"/>
        </w:rPr>
        <w:t>ui</w:t>
      </w:r>
      <w:r w:rsidRPr="00EB11BF">
        <w:rPr>
          <w:rFonts w:ascii="Verdana" w:hAnsi="Verdana"/>
          <w:color w:val="000000"/>
          <w:sz w:val="18"/>
          <w:szCs w:val="18"/>
          <w:shd w:val="clear" w:color="auto" w:fill="FFFFFF"/>
        </w:rPr>
        <w:t xml:space="preserve"> </w:t>
      </w:r>
      <w:r>
        <w:rPr>
          <w:rFonts w:ascii="Verdana" w:hAnsi="Verdana"/>
          <w:color w:val="000000"/>
          <w:sz w:val="18"/>
          <w:szCs w:val="18"/>
          <w:shd w:val="clear" w:color="auto" w:fill="FFFFFF"/>
        </w:rPr>
        <w:t>iš</w:t>
      </w:r>
      <w:r w:rsidRPr="00EB11BF">
        <w:rPr>
          <w:rFonts w:ascii="Verdana" w:hAnsi="Verdana"/>
          <w:color w:val="000000"/>
          <w:sz w:val="18"/>
          <w:szCs w:val="18"/>
          <w:shd w:val="clear" w:color="auto" w:fill="FFFFFF"/>
        </w:rPr>
        <w:t>nagrinė</w:t>
      </w:r>
      <w:r>
        <w:rPr>
          <w:rFonts w:ascii="Verdana" w:hAnsi="Verdana"/>
          <w:color w:val="000000"/>
          <w:sz w:val="18"/>
          <w:szCs w:val="18"/>
          <w:shd w:val="clear" w:color="auto" w:fill="FFFFFF"/>
        </w:rPr>
        <w:t>t</w:t>
      </w:r>
      <w:r w:rsidRPr="00EB11BF">
        <w:rPr>
          <w:rFonts w:ascii="Verdana" w:hAnsi="Verdana"/>
          <w:color w:val="000000"/>
          <w:sz w:val="18"/>
          <w:szCs w:val="18"/>
          <w:shd w:val="clear" w:color="auto" w:fill="FFFFFF"/>
        </w:rPr>
        <w:t>i. Kitiems asmenims tokie duomenys teikiami tik tais atvejais, kai to pagrįstai prašo duomenų subjektas arba tokius duomenis teikti Lietuvos banką įpareigoja įstatymai ar kiti teisės aktai.</w:t>
      </w:r>
    </w:p>
    <w:p w14:paraId="1BC2CA2B" w14:textId="77777777" w:rsidR="00B060F5" w:rsidRPr="00455EE9" w:rsidRDefault="00B060F5" w:rsidP="00B060F5">
      <w:pPr>
        <w:tabs>
          <w:tab w:val="left" w:pos="567"/>
          <w:tab w:val="left" w:pos="1134"/>
        </w:tabs>
        <w:suppressAutoHyphens/>
        <w:ind w:left="397"/>
        <w:jc w:val="both"/>
        <w:rPr>
          <w:rFonts w:ascii="Verdana" w:hAnsi="Verdana"/>
          <w:sz w:val="18"/>
          <w:szCs w:val="18"/>
          <w:lang w:eastAsia="ar-SA"/>
        </w:rPr>
      </w:pPr>
    </w:p>
    <w:p w14:paraId="1AD28EE4" w14:textId="77777777" w:rsidR="00B060F5" w:rsidRPr="00C877DD" w:rsidRDefault="00B060F5" w:rsidP="00B060F5">
      <w:pPr>
        <w:tabs>
          <w:tab w:val="left" w:pos="1134"/>
        </w:tabs>
        <w:suppressAutoHyphens/>
        <w:ind w:firstLine="567"/>
        <w:jc w:val="both"/>
        <w:rPr>
          <w:rFonts w:ascii="Verdana" w:hAnsi="Verdana"/>
          <w:sz w:val="18"/>
          <w:szCs w:val="18"/>
          <w:lang w:eastAsia="ar-SA"/>
        </w:rPr>
      </w:pPr>
      <w:r w:rsidRPr="00C877DD">
        <w:rPr>
          <w:rFonts w:ascii="Verdana" w:hAnsi="Verdana" w:cs="Arial"/>
          <w:sz w:val="18"/>
          <w:szCs w:val="18"/>
        </w:rPr>
        <w:t>Asmens duomenų pateikimas ir tvarkymas būtinas, siekiant tinkamai vykdyti asmens duomenų tvarkymo tikslą, nurodytą pirmiau. Asmens duomenys tvarkomi vadovaujantis Reglamento 6 straipsnio 1 dalies e punktu, o sveikatos duomenys – vadovaujantis Reglamento 9 straipsnio 2 dalies g punktu, taip pat ir Lietuvos Respublikos viešojo administravimo įstatymo 11 straipsniu.</w:t>
      </w:r>
    </w:p>
    <w:p w14:paraId="1AC08E4E" w14:textId="77777777" w:rsidR="00B060F5" w:rsidRPr="00C877DD" w:rsidRDefault="00B060F5" w:rsidP="00B060F5">
      <w:pPr>
        <w:tabs>
          <w:tab w:val="left" w:pos="1134"/>
        </w:tabs>
        <w:suppressAutoHyphens/>
        <w:ind w:firstLine="567"/>
        <w:jc w:val="both"/>
        <w:rPr>
          <w:rFonts w:ascii="Verdana" w:hAnsi="Verdana"/>
          <w:sz w:val="18"/>
          <w:szCs w:val="18"/>
          <w:lang w:eastAsia="ar-SA"/>
        </w:rPr>
      </w:pPr>
      <w:r w:rsidRPr="00C877DD">
        <w:rPr>
          <w:rFonts w:ascii="Verdana" w:hAnsi="Verdana"/>
          <w:sz w:val="18"/>
          <w:szCs w:val="18"/>
          <w:lang w:eastAsia="ar-SA"/>
        </w:rPr>
        <w:t>Dokumentai ir įrašai, kuriuose yra asmens duomenys, tvarkomi, įtraukiami į apskaitą vadovaujantis Dokumentų tvarkymo ir apskaitos taisyklių, patvirtintų Lietuvos vyriausiojo archyvaro 2011 m. liepos 4 d. įsakymu Nr. V-118 „Dėl Dokumentų tvarkymo ir apskaitos taisyklių patvirtinimo“, reikalavimais ir saugomi vadovaujantis Bendrųjų dokumentų saugojimo terminų rodyklėje, patvirtintoje Lietuvos vyriausiojo archyvaro 2011</w:t>
      </w:r>
      <w:r>
        <w:rPr>
          <w:rFonts w:ascii="Verdana" w:hAnsi="Verdana"/>
          <w:sz w:val="18"/>
          <w:szCs w:val="18"/>
          <w:lang w:eastAsia="ar-SA"/>
        </w:rPr>
        <w:t xml:space="preserve"> </w:t>
      </w:r>
      <w:r w:rsidRPr="00C877DD">
        <w:rPr>
          <w:rFonts w:ascii="Verdana" w:hAnsi="Verdana"/>
          <w:sz w:val="18"/>
          <w:szCs w:val="18"/>
          <w:lang w:eastAsia="ar-SA"/>
        </w:rPr>
        <w:t xml:space="preserve">m. kovo 9 d. įsakymu Nr. V-100 „Dėl </w:t>
      </w:r>
      <w:r>
        <w:rPr>
          <w:rFonts w:ascii="Verdana" w:hAnsi="Verdana"/>
          <w:sz w:val="18"/>
          <w:szCs w:val="18"/>
          <w:lang w:eastAsia="ar-SA"/>
        </w:rPr>
        <w:t>B</w:t>
      </w:r>
      <w:r w:rsidRPr="00C877DD">
        <w:rPr>
          <w:rFonts w:ascii="Verdana" w:hAnsi="Verdana"/>
          <w:sz w:val="18"/>
          <w:szCs w:val="18"/>
          <w:lang w:eastAsia="ar-SA"/>
        </w:rPr>
        <w:t xml:space="preserve">endrųjų dokumentų saugojimo terminų rodyklės patvirtinimo“, nurodytais terminais, kurie kiekvienais metais tvirtinami Lietuvos banko dokumentacijos plane. Parašymai, skundai, užklausos ir susiję dokumentai saugomi iki 1 metų. Pasibaigus atitinkamam terminui, asmens duomenys neatkuriamai sunaikinami. </w:t>
      </w:r>
    </w:p>
    <w:p w14:paraId="68201921" w14:textId="77777777" w:rsidR="00B060F5" w:rsidRPr="00C877DD" w:rsidRDefault="00B060F5" w:rsidP="00B060F5">
      <w:pPr>
        <w:tabs>
          <w:tab w:val="left" w:pos="426"/>
          <w:tab w:val="left" w:pos="1134"/>
        </w:tabs>
        <w:suppressAutoHyphens/>
        <w:ind w:firstLine="567"/>
        <w:jc w:val="both"/>
        <w:rPr>
          <w:rFonts w:ascii="Verdana" w:hAnsi="Verdana"/>
          <w:sz w:val="18"/>
          <w:szCs w:val="18"/>
          <w:lang w:eastAsia="ar-SA"/>
        </w:rPr>
      </w:pPr>
      <w:r w:rsidRPr="00455EE9">
        <w:rPr>
          <w:rFonts w:ascii="Verdana" w:hAnsi="Verdana" w:cs="Arial"/>
          <w:sz w:val="18"/>
          <w:szCs w:val="18"/>
        </w:rPr>
        <w:t>Asmens duomenų valdytojas – Lietuvos bankas (kodas 188607684), Gedimino pr. 6, Vilnius, el. p.</w:t>
      </w:r>
      <w:r w:rsidRPr="003E64D7">
        <w:t xml:space="preserve"> </w:t>
      </w:r>
      <w:proofErr w:type="spellStart"/>
      <w:r w:rsidRPr="00455EE9">
        <w:rPr>
          <w:rFonts w:ascii="Verdana" w:hAnsi="Verdana" w:cs="Arial"/>
          <w:sz w:val="18"/>
          <w:szCs w:val="18"/>
        </w:rPr>
        <w:t>info@lb.lt</w:t>
      </w:r>
      <w:proofErr w:type="spellEnd"/>
      <w:r w:rsidRPr="00455EE9">
        <w:rPr>
          <w:rFonts w:ascii="Verdana" w:hAnsi="Verdana" w:cs="Arial"/>
          <w:sz w:val="18"/>
          <w:szCs w:val="18"/>
        </w:rPr>
        <w:t>, duomenų apsaugos pareigūno kontaktiniai duomenys el. p. </w:t>
      </w:r>
      <w:hyperlink r:id="rId13" w:history="1">
        <w:r w:rsidRPr="00C877DD">
          <w:rPr>
            <w:rStyle w:val="Hyperlink"/>
            <w:rFonts w:ascii="Verdana" w:hAnsi="Verdana" w:cs="Arial"/>
            <w:sz w:val="18"/>
            <w:szCs w:val="18"/>
          </w:rPr>
          <w:t>duomenuapsauga@lb.lt</w:t>
        </w:r>
      </w:hyperlink>
      <w:r w:rsidRPr="00C877DD">
        <w:rPr>
          <w:rFonts w:ascii="Verdana" w:hAnsi="Verdana" w:cs="Arial"/>
          <w:sz w:val="18"/>
          <w:szCs w:val="18"/>
        </w:rPr>
        <w:t>.</w:t>
      </w:r>
    </w:p>
    <w:p w14:paraId="3270FC2D" w14:textId="77777777" w:rsidR="00B060F5" w:rsidRPr="00455EE9" w:rsidRDefault="00B060F5" w:rsidP="00B060F5">
      <w:pPr>
        <w:tabs>
          <w:tab w:val="left" w:pos="0"/>
          <w:tab w:val="left" w:pos="1134"/>
        </w:tabs>
        <w:suppressAutoHyphens/>
        <w:ind w:firstLine="567"/>
        <w:jc w:val="both"/>
        <w:rPr>
          <w:rFonts w:ascii="Verdana" w:hAnsi="Verdana"/>
          <w:sz w:val="18"/>
          <w:szCs w:val="18"/>
          <w:lang w:eastAsia="ar-SA"/>
        </w:rPr>
      </w:pPr>
      <w:r w:rsidRPr="00C877DD">
        <w:rPr>
          <w:rFonts w:ascii="Verdana" w:hAnsi="Verdana"/>
          <w:iCs/>
          <w:sz w:val="18"/>
          <w:szCs w:val="18"/>
          <w:lang w:eastAsia="lt-LT"/>
        </w:rPr>
        <w:t xml:space="preserve">Duomenų subjektas turi teisę, pateikęs prašymą Lietuvos bankui ir patvirtinęs savo tapatybę, prašyti, kad Lietuvos bankas leistų susipažinti su duomenų subjekto asmens duomenimis ir juos ištaisytų arba ištrintų, arba apribotų duomenų tvarkymą, arba prašyti įgyvendinti teisę nesutikti, kad jo duomenys būtų tvarkomi, taip pat teisę į duomenų </w:t>
      </w:r>
      <w:proofErr w:type="spellStart"/>
      <w:r w:rsidRPr="00C877DD">
        <w:rPr>
          <w:rFonts w:ascii="Verdana" w:hAnsi="Verdana"/>
          <w:iCs/>
          <w:sz w:val="18"/>
          <w:szCs w:val="18"/>
          <w:lang w:eastAsia="lt-LT"/>
        </w:rPr>
        <w:t>perkeliamumą</w:t>
      </w:r>
      <w:proofErr w:type="spellEnd"/>
      <w:r w:rsidRPr="00C877DD">
        <w:rPr>
          <w:rFonts w:ascii="Verdana" w:hAnsi="Verdana"/>
          <w:iCs/>
          <w:sz w:val="18"/>
          <w:szCs w:val="18"/>
          <w:lang w:eastAsia="lt-LT"/>
        </w:rPr>
        <w:t xml:space="preserve">. Duomenų subjektų teises Lietuvos bankas įgyvendina Reglamento, </w:t>
      </w:r>
      <w:hyperlink r:id="rId14" w:history="1">
        <w:r w:rsidRPr="00C877DD">
          <w:rPr>
            <w:rStyle w:val="Hyperlink"/>
            <w:rFonts w:ascii="Verdana" w:hAnsi="Verdana"/>
            <w:iCs/>
            <w:sz w:val="18"/>
            <w:szCs w:val="18"/>
            <w:lang w:eastAsia="lt-LT"/>
          </w:rPr>
          <w:t>Duomenų subjektų teisių įgyvendinimo Lietuvos banke tvarkos apraše</w:t>
        </w:r>
      </w:hyperlink>
      <w:r w:rsidRPr="00455EE9">
        <w:rPr>
          <w:rFonts w:ascii="Verdana" w:hAnsi="Verdana"/>
          <w:iCs/>
          <w:sz w:val="18"/>
          <w:szCs w:val="18"/>
          <w:lang w:eastAsia="lt-LT"/>
        </w:rPr>
        <w:t>, patvirtintame Lietuvos banko valdybos 2018 m. gegužės 24 d. nutarimu Nr. 03-86 „Dėl Duomenų subjektų teisių įgyvendinimo Lietuvos banke tvarkos aprašo patvirtinimo“, taikytinuose teisės aktuose nustatyta apimtimi, atvejais ir sąlygomis. Daugiau informacijos galima sužinoti kreipiantis į Lietuvos banką pirmiau nurodytais kontaktais, taip pat apie duomenų subjektų teises ir jų įgyvendinimo apimtį, atvejus bei sąlygas galima rasti</w:t>
      </w:r>
      <w:r w:rsidRPr="00455EE9">
        <w:rPr>
          <w:rFonts w:ascii="Verdana" w:hAnsi="Verdana" w:cs="Arial"/>
          <w:color w:val="222222"/>
          <w:sz w:val="18"/>
          <w:szCs w:val="18"/>
          <w:lang w:eastAsia="lt-LT"/>
        </w:rPr>
        <w:t xml:space="preserve"> Lietuvos banko interneto svetainėje</w:t>
      </w:r>
      <w:r>
        <w:rPr>
          <w:rFonts w:ascii="Verdana" w:hAnsi="Verdana" w:cs="Arial"/>
          <w:color w:val="222222"/>
          <w:sz w:val="18"/>
          <w:szCs w:val="18"/>
          <w:lang w:eastAsia="lt-LT"/>
        </w:rPr>
        <w:t>,</w:t>
      </w:r>
      <w:r w:rsidRPr="004879D3">
        <w:t xml:space="preserve"> </w:t>
      </w:r>
      <w:hyperlink r:id="rId15" w:history="1">
        <w:r w:rsidRPr="00C877DD">
          <w:rPr>
            <w:rStyle w:val="Hyperlink"/>
            <w:rFonts w:ascii="Verdana" w:hAnsi="Verdana"/>
            <w:iCs/>
            <w:sz w:val="18"/>
            <w:szCs w:val="18"/>
            <w:lang w:eastAsia="lt-LT"/>
          </w:rPr>
          <w:t>https://www.lb.lt/lt/jusu-teises</w:t>
        </w:r>
      </w:hyperlink>
      <w:r w:rsidRPr="00455EE9">
        <w:rPr>
          <w:rFonts w:ascii="Verdana" w:hAnsi="Verdana"/>
          <w:iCs/>
          <w:sz w:val="18"/>
          <w:szCs w:val="18"/>
          <w:lang w:eastAsia="lt-LT"/>
        </w:rPr>
        <w:t xml:space="preserve">, o apie prašymų dėl duomenų subjektų teisių įgyvendinimo pateikimo, tapatybės patvirtinimo būdus galima rasti </w:t>
      </w:r>
      <w:r w:rsidRPr="00455EE9">
        <w:rPr>
          <w:rFonts w:ascii="Verdana" w:hAnsi="Verdana" w:cs="Arial"/>
          <w:color w:val="222222"/>
          <w:sz w:val="18"/>
          <w:szCs w:val="18"/>
          <w:lang w:eastAsia="lt-LT"/>
        </w:rPr>
        <w:t>Lietuvos banko interneto svetainė</w:t>
      </w:r>
      <w:r>
        <w:rPr>
          <w:rFonts w:ascii="Verdana" w:hAnsi="Verdana" w:cs="Arial"/>
          <w:color w:val="222222"/>
          <w:sz w:val="18"/>
          <w:szCs w:val="18"/>
          <w:lang w:eastAsia="lt-LT"/>
        </w:rPr>
        <w:t>je,</w:t>
      </w:r>
      <w:r w:rsidRPr="004879D3">
        <w:t xml:space="preserve"> </w:t>
      </w:r>
      <w:hyperlink r:id="rId16" w:history="1">
        <w:r w:rsidRPr="00C5473E">
          <w:rPr>
            <w:rStyle w:val="Hyperlink"/>
          </w:rPr>
          <w:t>https://www.lb.lt/lt/prasymo-pateikimo-tvarka</w:t>
        </w:r>
      </w:hyperlink>
      <w:r>
        <w:t xml:space="preserve">. </w:t>
      </w:r>
    </w:p>
    <w:p w14:paraId="3387277C" w14:textId="77777777" w:rsidR="00B060F5" w:rsidRPr="00455EE9" w:rsidRDefault="00B060F5" w:rsidP="00B060F5">
      <w:pPr>
        <w:tabs>
          <w:tab w:val="left" w:pos="426"/>
          <w:tab w:val="left" w:pos="1134"/>
        </w:tabs>
        <w:suppressAutoHyphens/>
        <w:ind w:firstLine="360"/>
        <w:jc w:val="both"/>
        <w:rPr>
          <w:rFonts w:ascii="Verdana" w:hAnsi="Verdana"/>
          <w:sz w:val="18"/>
          <w:szCs w:val="18"/>
          <w:lang w:eastAsia="ar-SA"/>
        </w:rPr>
      </w:pPr>
      <w:r w:rsidRPr="00455EE9">
        <w:rPr>
          <w:rFonts w:ascii="Verdana" w:hAnsi="Verdana"/>
          <w:iCs/>
          <w:sz w:val="18"/>
          <w:szCs w:val="18"/>
          <w:lang w:eastAsia="lt-LT"/>
        </w:rPr>
        <w:t>Duomenų subjektas dėl Lietuvos banko vykdomo jo asmens duomenų tvarkymo ar netinkamo duomenų subjekto teisių įgyvendinimo turi teisę pateikti skundą priežiūros institucijai – Valstybinei duomenų apsaugos inspekcijai (daugiau informacijos interneto svetainėje</w:t>
      </w:r>
      <w:r>
        <w:rPr>
          <w:rFonts w:ascii="Verdana" w:hAnsi="Verdana"/>
          <w:iCs/>
          <w:sz w:val="18"/>
          <w:szCs w:val="18"/>
          <w:lang w:eastAsia="lt-LT"/>
        </w:rPr>
        <w:t>,</w:t>
      </w:r>
      <w:r w:rsidRPr="00455EE9">
        <w:rPr>
          <w:rFonts w:ascii="Verdana" w:hAnsi="Verdana"/>
          <w:iCs/>
          <w:sz w:val="18"/>
          <w:szCs w:val="18"/>
          <w:lang w:eastAsia="lt-LT"/>
        </w:rPr>
        <w:t xml:space="preserve"> </w:t>
      </w:r>
      <w:hyperlink r:id="rId17" w:history="1">
        <w:r w:rsidRPr="00D56F84">
          <w:rPr>
            <w:rStyle w:val="Hyperlink"/>
            <w:rFonts w:ascii="Verdana" w:hAnsi="Verdana"/>
            <w:iCs/>
            <w:sz w:val="18"/>
            <w:szCs w:val="18"/>
            <w:lang w:eastAsia="lt-LT"/>
          </w:rPr>
          <w:t>https://vdai.lrv.lt/</w:t>
        </w:r>
      </w:hyperlink>
      <w:r w:rsidRPr="00455EE9">
        <w:rPr>
          <w:rFonts w:ascii="Verdana" w:hAnsi="Verdana"/>
          <w:iCs/>
          <w:sz w:val="18"/>
          <w:szCs w:val="18"/>
          <w:lang w:eastAsia="lt-LT"/>
        </w:rPr>
        <w:t xml:space="preserve">). </w:t>
      </w:r>
    </w:p>
    <w:p w14:paraId="6302916B" w14:textId="77777777" w:rsidR="00B060F5" w:rsidRPr="00455EE9" w:rsidRDefault="00B060F5" w:rsidP="00B060F5">
      <w:pPr>
        <w:tabs>
          <w:tab w:val="left" w:pos="426"/>
          <w:tab w:val="left" w:pos="1134"/>
        </w:tabs>
        <w:suppressAutoHyphens/>
        <w:ind w:firstLine="360"/>
        <w:jc w:val="both"/>
        <w:rPr>
          <w:rFonts w:ascii="Verdana" w:hAnsi="Verdana"/>
          <w:sz w:val="18"/>
          <w:szCs w:val="18"/>
          <w:lang w:eastAsia="ar-SA"/>
        </w:rPr>
      </w:pPr>
      <w:r w:rsidRPr="00455EE9">
        <w:rPr>
          <w:rFonts w:ascii="Verdana" w:hAnsi="Verdana"/>
          <w:sz w:val="18"/>
          <w:szCs w:val="18"/>
        </w:rPr>
        <w:t xml:space="preserve">Daugiau informacijos apie Lietuvos banko vykdomą asmens duomenų tvarkymą galima sužinoti kreipiantis į Lietuvos banką pirmiau nurodytais kontaktais, taip pat jos galima rasti </w:t>
      </w:r>
      <w:r w:rsidRPr="00455EE9">
        <w:rPr>
          <w:rFonts w:ascii="Verdana" w:hAnsi="Verdana" w:cs="Arial"/>
          <w:color w:val="222222"/>
          <w:sz w:val="18"/>
          <w:szCs w:val="18"/>
          <w:lang w:eastAsia="lt-LT"/>
        </w:rPr>
        <w:t>Lietuvos banko interneto svetainėje</w:t>
      </w:r>
      <w:r>
        <w:rPr>
          <w:rFonts w:ascii="Verdana" w:hAnsi="Verdana" w:cs="Arial"/>
          <w:color w:val="222222"/>
          <w:sz w:val="18"/>
          <w:szCs w:val="18"/>
          <w:lang w:eastAsia="lt-LT"/>
        </w:rPr>
        <w:t>,</w:t>
      </w:r>
      <w:r w:rsidRPr="00455EE9">
        <w:rPr>
          <w:rFonts w:ascii="Verdana" w:hAnsi="Verdana" w:cs="Arial"/>
          <w:color w:val="222222"/>
          <w:sz w:val="18"/>
          <w:szCs w:val="18"/>
          <w:lang w:eastAsia="lt-LT"/>
        </w:rPr>
        <w:t> </w:t>
      </w:r>
      <w:hyperlink r:id="rId18" w:tgtFrame="_blank" w:history="1">
        <w:r w:rsidRPr="00D56F84">
          <w:rPr>
            <w:rFonts w:ascii="Verdana" w:hAnsi="Verdana" w:cs="Arial"/>
            <w:color w:val="1155CC"/>
            <w:sz w:val="18"/>
            <w:szCs w:val="18"/>
            <w:u w:val="single"/>
            <w:lang w:eastAsia="lt-LT"/>
          </w:rPr>
          <w:t>https://www.lb.lt/lt/asmens-duomenu-apsauga</w:t>
        </w:r>
      </w:hyperlink>
      <w:r w:rsidRPr="00455EE9">
        <w:rPr>
          <w:rFonts w:ascii="Verdana" w:hAnsi="Verdana" w:cs="Arial"/>
          <w:color w:val="222222"/>
          <w:sz w:val="18"/>
          <w:szCs w:val="18"/>
          <w:lang w:eastAsia="lt-LT"/>
        </w:rPr>
        <w:t>.</w:t>
      </w:r>
    </w:p>
    <w:p w14:paraId="749199BF" w14:textId="77777777" w:rsidR="00B060F5" w:rsidRDefault="00B060F5" w:rsidP="00B060F5">
      <w:pPr>
        <w:tabs>
          <w:tab w:val="left" w:pos="567"/>
          <w:tab w:val="left" w:pos="1134"/>
        </w:tabs>
        <w:suppressAutoHyphens/>
        <w:jc w:val="both"/>
        <w:rPr>
          <w:rFonts w:ascii="Verdana" w:hAnsi="Verdana"/>
          <w:sz w:val="18"/>
          <w:szCs w:val="18"/>
          <w:lang w:eastAsia="ar-SA"/>
        </w:rPr>
      </w:pPr>
    </w:p>
    <w:p w14:paraId="10C43976" w14:textId="77777777" w:rsidR="00B060F5" w:rsidRPr="000140E2" w:rsidRDefault="00B060F5" w:rsidP="00B060F5">
      <w:pPr>
        <w:tabs>
          <w:tab w:val="left" w:pos="567"/>
          <w:tab w:val="left" w:pos="1134"/>
        </w:tabs>
        <w:suppressAutoHyphens/>
        <w:jc w:val="both"/>
        <w:rPr>
          <w:rFonts w:ascii="Verdana" w:hAnsi="Verdana"/>
          <w:b/>
          <w:bCs/>
          <w:sz w:val="18"/>
          <w:szCs w:val="18"/>
          <w:lang w:eastAsia="ar-SA"/>
        </w:rPr>
      </w:pPr>
      <w:r w:rsidRPr="000140E2">
        <w:rPr>
          <w:rFonts w:ascii="Verdana" w:hAnsi="Verdana"/>
          <w:b/>
          <w:bCs/>
          <w:sz w:val="18"/>
          <w:szCs w:val="18"/>
          <w:lang w:eastAsia="ar-SA"/>
        </w:rPr>
        <w:t>Patvirtinu, kad susipažinau su ši</w:t>
      </w:r>
      <w:r>
        <w:rPr>
          <w:rFonts w:ascii="Verdana" w:hAnsi="Verdana"/>
          <w:b/>
          <w:bCs/>
          <w:sz w:val="18"/>
          <w:szCs w:val="18"/>
          <w:lang w:eastAsia="ar-SA"/>
        </w:rPr>
        <w:t>uo i</w:t>
      </w:r>
      <w:r w:rsidRPr="000140E2">
        <w:rPr>
          <w:rFonts w:ascii="Verdana" w:hAnsi="Verdana"/>
          <w:b/>
          <w:bCs/>
          <w:sz w:val="18"/>
          <w:szCs w:val="18"/>
          <w:lang w:eastAsia="ar-SA"/>
        </w:rPr>
        <w:t xml:space="preserve">nformavimo apie asmens duomenų tvarkymą </w:t>
      </w:r>
      <w:r>
        <w:rPr>
          <w:rFonts w:ascii="Verdana" w:hAnsi="Verdana"/>
          <w:b/>
          <w:bCs/>
          <w:sz w:val="18"/>
          <w:szCs w:val="18"/>
          <w:lang w:eastAsia="ar-SA"/>
        </w:rPr>
        <w:t>dokumentu:</w:t>
      </w:r>
    </w:p>
    <w:p w14:paraId="52DD2E1F" w14:textId="77777777" w:rsidR="00B060F5" w:rsidRPr="00EB11BF" w:rsidRDefault="00B060F5" w:rsidP="00B060F5">
      <w:pPr>
        <w:tabs>
          <w:tab w:val="left" w:pos="567"/>
          <w:tab w:val="left" w:pos="1134"/>
        </w:tabs>
        <w:suppressAutoHyphens/>
        <w:jc w:val="both"/>
        <w:rPr>
          <w:rFonts w:ascii="Verdana" w:hAnsi="Verdana"/>
          <w:sz w:val="18"/>
          <w:szCs w:val="18"/>
          <w:lang w:eastAsia="ar-SA"/>
        </w:rPr>
      </w:pPr>
    </w:p>
    <w:p w14:paraId="0A3F3554" w14:textId="77777777" w:rsidR="00B060F5" w:rsidRPr="00EB11BF" w:rsidRDefault="00B060F5" w:rsidP="00B060F5">
      <w:pPr>
        <w:pStyle w:val="ListParagraph"/>
        <w:tabs>
          <w:tab w:val="left" w:pos="567"/>
          <w:tab w:val="left" w:pos="1134"/>
        </w:tabs>
        <w:suppressAutoHyphens/>
        <w:jc w:val="both"/>
        <w:rPr>
          <w:rFonts w:ascii="Verdana" w:hAnsi="Verdana"/>
          <w:sz w:val="18"/>
          <w:szCs w:val="18"/>
          <w:lang w:eastAsia="ar-SA"/>
        </w:rPr>
      </w:pPr>
    </w:p>
    <w:p w14:paraId="35ED97BB" w14:textId="2C9CF16B" w:rsidR="00B060F5" w:rsidRPr="00EB11BF" w:rsidRDefault="00B060F5" w:rsidP="00B060F5">
      <w:pPr>
        <w:tabs>
          <w:tab w:val="left" w:pos="567"/>
          <w:tab w:val="left" w:pos="1134"/>
        </w:tabs>
        <w:suppressAutoHyphens/>
        <w:ind w:left="360"/>
        <w:jc w:val="both"/>
        <w:rPr>
          <w:rFonts w:ascii="Verdana" w:hAnsi="Verdana"/>
          <w:sz w:val="18"/>
          <w:szCs w:val="18"/>
          <w:lang w:eastAsia="ar-SA"/>
        </w:rPr>
      </w:pPr>
      <w:r w:rsidRPr="00EB11BF">
        <w:rPr>
          <w:rFonts w:ascii="Verdana" w:hAnsi="Verdana"/>
          <w:sz w:val="18"/>
          <w:szCs w:val="18"/>
          <w:lang w:eastAsia="ar-SA"/>
        </w:rPr>
        <w:t xml:space="preserve">…………………………………………   </w:t>
      </w:r>
      <w:r w:rsidRPr="00EB11BF">
        <w:rPr>
          <w:rFonts w:ascii="Verdana" w:hAnsi="Verdana"/>
          <w:sz w:val="18"/>
          <w:szCs w:val="18"/>
          <w:lang w:eastAsia="ar-SA"/>
        </w:rPr>
        <w:tab/>
      </w:r>
      <w:r>
        <w:rPr>
          <w:rFonts w:ascii="Verdana" w:hAnsi="Verdana"/>
          <w:sz w:val="18"/>
          <w:szCs w:val="18"/>
          <w:lang w:eastAsia="ar-SA"/>
        </w:rPr>
        <w:t xml:space="preserve">                                   </w:t>
      </w:r>
      <w:r w:rsidRPr="00EB11BF">
        <w:rPr>
          <w:rFonts w:ascii="Verdana" w:hAnsi="Verdana"/>
          <w:sz w:val="18"/>
          <w:szCs w:val="18"/>
          <w:lang w:eastAsia="ar-SA"/>
        </w:rPr>
        <w:tab/>
        <w:t>……………………………………………………………………</w:t>
      </w:r>
    </w:p>
    <w:p w14:paraId="76E2ADF5" w14:textId="77777777" w:rsidR="00B060F5" w:rsidRPr="005A0B04" w:rsidRDefault="00B060F5" w:rsidP="00B060F5">
      <w:pPr>
        <w:tabs>
          <w:tab w:val="left" w:pos="567"/>
          <w:tab w:val="left" w:pos="1134"/>
        </w:tabs>
        <w:suppressAutoHyphens/>
        <w:jc w:val="both"/>
      </w:pPr>
      <w:r w:rsidRPr="00EB11BF">
        <w:rPr>
          <w:rFonts w:ascii="Verdana" w:hAnsi="Verdana"/>
          <w:sz w:val="18"/>
          <w:szCs w:val="18"/>
          <w:lang w:eastAsia="ar-SA"/>
        </w:rPr>
        <w:t xml:space="preserve">  </w:t>
      </w:r>
      <w:r>
        <w:rPr>
          <w:rFonts w:ascii="Verdana" w:hAnsi="Verdana"/>
          <w:sz w:val="18"/>
          <w:szCs w:val="18"/>
          <w:lang w:eastAsia="ar-SA"/>
        </w:rPr>
        <w:tab/>
      </w:r>
      <w:r>
        <w:rPr>
          <w:rFonts w:ascii="Verdana" w:hAnsi="Verdana"/>
          <w:sz w:val="18"/>
          <w:szCs w:val="18"/>
          <w:lang w:eastAsia="ar-SA"/>
        </w:rPr>
        <w:tab/>
      </w:r>
      <w:r w:rsidRPr="00EB11BF">
        <w:rPr>
          <w:rFonts w:ascii="Verdana" w:hAnsi="Verdana"/>
          <w:sz w:val="18"/>
          <w:szCs w:val="18"/>
          <w:lang w:eastAsia="ar-SA"/>
        </w:rPr>
        <w:t xml:space="preserve">   (parašas)                                                        </w:t>
      </w:r>
      <w:r>
        <w:rPr>
          <w:rFonts w:ascii="Verdana" w:hAnsi="Verdana"/>
          <w:sz w:val="18"/>
          <w:szCs w:val="18"/>
          <w:lang w:eastAsia="ar-SA"/>
        </w:rPr>
        <w:t xml:space="preserve">       </w:t>
      </w:r>
      <w:r w:rsidRPr="00EB11BF">
        <w:rPr>
          <w:rFonts w:ascii="Verdana" w:hAnsi="Verdana"/>
          <w:sz w:val="18"/>
          <w:szCs w:val="18"/>
          <w:lang w:eastAsia="ar-SA"/>
        </w:rPr>
        <w:t xml:space="preserve">(vardas ir pavardė)                                                                                                                             </w:t>
      </w:r>
    </w:p>
    <w:p w14:paraId="66BACBCF" w14:textId="08AEA20A" w:rsidR="00B060F5" w:rsidRPr="00A22D46" w:rsidRDefault="00B060F5" w:rsidP="001E3B5E">
      <w:pPr>
        <w:tabs>
          <w:tab w:val="left" w:pos="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sectPr w:rsidR="00B060F5" w:rsidRPr="00A22D46" w:rsidSect="007B5B91">
      <w:headerReference w:type="default" r:id="rId19"/>
      <w:pgSz w:w="11907" w:h="16840" w:code="9"/>
      <w:pgMar w:top="1134" w:right="680" w:bottom="1134" w:left="1701" w:header="697" w:footer="833"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54D9FF" w14:textId="77777777" w:rsidR="00A670CE" w:rsidRDefault="00A670CE">
      <w:r>
        <w:separator/>
      </w:r>
    </w:p>
  </w:endnote>
  <w:endnote w:type="continuationSeparator" w:id="0">
    <w:p w14:paraId="6C1EDF2A" w14:textId="77777777" w:rsidR="00A670CE" w:rsidRDefault="00A67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000" w:usb1="80000000" w:usb2="00000008"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9F6254" w14:textId="77777777" w:rsidR="00A670CE" w:rsidRDefault="00A670CE">
      <w:r>
        <w:separator/>
      </w:r>
    </w:p>
  </w:footnote>
  <w:footnote w:type="continuationSeparator" w:id="0">
    <w:p w14:paraId="61B85F44" w14:textId="77777777" w:rsidR="00A670CE" w:rsidRDefault="00A670CE">
      <w:r>
        <w:continuationSeparator/>
      </w:r>
    </w:p>
  </w:footnote>
  <w:footnote w:id="1">
    <w:p w14:paraId="24952D44" w14:textId="77777777" w:rsidR="00832620" w:rsidRPr="00CA0F61" w:rsidRDefault="00832620" w:rsidP="008B6E74">
      <w:pPr>
        <w:pStyle w:val="FootnoteText"/>
        <w:rPr>
          <w:rFonts w:ascii="Verdana" w:hAnsi="Verdana"/>
          <w:sz w:val="16"/>
          <w:szCs w:val="16"/>
        </w:rPr>
      </w:pPr>
      <w:r w:rsidRPr="00CA0F61">
        <w:rPr>
          <w:rStyle w:val="FootnoteReference"/>
          <w:rFonts w:ascii="Verdana" w:hAnsi="Verdana"/>
          <w:sz w:val="16"/>
          <w:szCs w:val="16"/>
        </w:rPr>
        <w:footnoteRef/>
      </w:r>
      <w:r w:rsidRPr="00CA0F61">
        <w:rPr>
          <w:rFonts w:ascii="Verdana" w:hAnsi="Verdana"/>
          <w:sz w:val="16"/>
          <w:szCs w:val="16"/>
        </w:rPr>
        <w:t xml:space="preserve"> </w:t>
      </w:r>
      <w:r>
        <w:rPr>
          <w:rFonts w:ascii="Verdana" w:hAnsi="Verdana"/>
          <w:sz w:val="16"/>
          <w:szCs w:val="16"/>
        </w:rPr>
        <w:t>Nurodyti, jeigu</w:t>
      </w:r>
      <w:r w:rsidRPr="00CA0F61">
        <w:rPr>
          <w:rFonts w:ascii="Verdana" w:hAnsi="Verdana"/>
          <w:sz w:val="16"/>
          <w:szCs w:val="16"/>
        </w:rPr>
        <w:t xml:space="preserve"> skundą teikia </w:t>
      </w:r>
      <w:r w:rsidRPr="00CA0F61">
        <w:rPr>
          <w:rFonts w:ascii="Verdana" w:hAnsi="Verdana"/>
          <w:color w:val="000000"/>
          <w:sz w:val="16"/>
          <w:szCs w:val="16"/>
          <w:shd w:val="clear" w:color="auto" w:fill="FFFFFF"/>
        </w:rPr>
        <w:t>juridinis asmuo.</w:t>
      </w:r>
    </w:p>
  </w:footnote>
  <w:footnote w:id="2">
    <w:p w14:paraId="09F63F5B" w14:textId="77777777" w:rsidR="00832620" w:rsidRPr="00CA0F61" w:rsidRDefault="00832620" w:rsidP="008B6E74">
      <w:pPr>
        <w:pStyle w:val="FootnoteText"/>
        <w:jc w:val="both"/>
        <w:rPr>
          <w:rFonts w:ascii="Verdana" w:hAnsi="Verdana"/>
          <w:sz w:val="16"/>
          <w:szCs w:val="16"/>
        </w:rPr>
      </w:pPr>
      <w:r w:rsidRPr="00CA0F61">
        <w:rPr>
          <w:rStyle w:val="FootnoteReference"/>
          <w:rFonts w:ascii="Verdana" w:hAnsi="Verdana"/>
          <w:sz w:val="16"/>
          <w:szCs w:val="16"/>
        </w:rPr>
        <w:footnoteRef/>
      </w:r>
      <w:r w:rsidRPr="00CA0F61">
        <w:rPr>
          <w:rFonts w:ascii="Verdana" w:hAnsi="Verdana"/>
          <w:sz w:val="16"/>
          <w:szCs w:val="16"/>
        </w:rPr>
        <w:t xml:space="preserve"> </w:t>
      </w:r>
      <w:r w:rsidRPr="00CA0F61">
        <w:rPr>
          <w:rFonts w:ascii="Verdana" w:hAnsi="Verdana"/>
          <w:color w:val="000000"/>
          <w:sz w:val="16"/>
          <w:szCs w:val="16"/>
        </w:rPr>
        <w:t>Jeigu skundą pateikia pareiškėjo atstovas, kartu t</w:t>
      </w:r>
      <w:r w:rsidRPr="00CA0F61">
        <w:rPr>
          <w:rFonts w:ascii="Verdana" w:hAnsi="Verdana"/>
          <w:color w:val="000000"/>
          <w:sz w:val="16"/>
          <w:szCs w:val="16"/>
          <w:shd w:val="clear" w:color="auto" w:fill="FFFFFF"/>
        </w:rPr>
        <w:t xml:space="preserve">uri būti pridedamas atstovo įgaliojimus patvirtinantis dokumentas. </w:t>
      </w:r>
    </w:p>
  </w:footnote>
  <w:footnote w:id="3">
    <w:p w14:paraId="46E93BA2" w14:textId="77777777" w:rsidR="00832620" w:rsidRPr="00CA0F61" w:rsidRDefault="00832620" w:rsidP="008B6E74">
      <w:pPr>
        <w:pStyle w:val="FootnoteText"/>
        <w:rPr>
          <w:rFonts w:ascii="Verdana" w:hAnsi="Verdana"/>
          <w:sz w:val="16"/>
          <w:szCs w:val="16"/>
        </w:rPr>
      </w:pPr>
      <w:r w:rsidRPr="00CA0F61">
        <w:rPr>
          <w:rStyle w:val="FootnoteReference"/>
          <w:rFonts w:ascii="Verdana" w:hAnsi="Verdana"/>
          <w:sz w:val="16"/>
          <w:szCs w:val="16"/>
        </w:rPr>
        <w:footnoteRef/>
      </w:r>
      <w:r w:rsidRPr="00CA0F61">
        <w:rPr>
          <w:rFonts w:ascii="Verdana" w:hAnsi="Verdana"/>
          <w:sz w:val="16"/>
          <w:szCs w:val="16"/>
        </w:rPr>
        <w:t xml:space="preserve"> Lietuvos banko prižiūrimų rinkos dalyvių sąrašą rasite čia </w:t>
      </w:r>
      <w:hyperlink r:id="rId1" w:history="1">
        <w:r w:rsidRPr="00CA0F61">
          <w:rPr>
            <w:rStyle w:val="Hyperlink"/>
            <w:rFonts w:ascii="Verdana" w:hAnsi="Verdana"/>
            <w:sz w:val="16"/>
            <w:szCs w:val="16"/>
          </w:rPr>
          <w:t>https://www.lb.lt/lt/finansu-rinku-dalyviai</w:t>
        </w:r>
      </w:hyperlink>
      <w:r w:rsidRPr="00CA0F61">
        <w:rPr>
          <w:rFonts w:ascii="Verdana" w:hAnsi="Verdana"/>
          <w:sz w:val="16"/>
          <w:szCs w:val="16"/>
        </w:rPr>
        <w:t>.</w:t>
      </w:r>
    </w:p>
  </w:footnote>
  <w:footnote w:id="4">
    <w:p w14:paraId="7CA18AD1" w14:textId="77777777" w:rsidR="00832620" w:rsidRPr="00CA0F61" w:rsidRDefault="00832620" w:rsidP="008B6E74">
      <w:pPr>
        <w:pStyle w:val="FootnoteText"/>
        <w:rPr>
          <w:rFonts w:ascii="Verdana" w:hAnsi="Verdana"/>
          <w:sz w:val="16"/>
          <w:szCs w:val="16"/>
        </w:rPr>
      </w:pPr>
      <w:r w:rsidRPr="00CA0F61">
        <w:rPr>
          <w:rStyle w:val="FootnoteReference"/>
          <w:rFonts w:ascii="Verdana" w:hAnsi="Verdana"/>
          <w:sz w:val="16"/>
          <w:szCs w:val="16"/>
        </w:rPr>
        <w:footnoteRef/>
      </w:r>
      <w:r w:rsidRPr="00CA0F61">
        <w:rPr>
          <w:rFonts w:ascii="Verdana" w:hAnsi="Verdana"/>
          <w:sz w:val="16"/>
          <w:szCs w:val="16"/>
        </w:rPr>
        <w:t xml:space="preserve"> </w:t>
      </w:r>
      <w:r>
        <w:rPr>
          <w:rFonts w:ascii="Verdana" w:hAnsi="Verdana"/>
          <w:sz w:val="16"/>
          <w:szCs w:val="16"/>
        </w:rPr>
        <w:t>Tokie skundai</w:t>
      </w:r>
      <w:r w:rsidRPr="00CA0F61">
        <w:rPr>
          <w:rFonts w:ascii="Verdana" w:hAnsi="Verdana"/>
          <w:sz w:val="16"/>
          <w:szCs w:val="16"/>
        </w:rPr>
        <w:t xml:space="preserve"> yra laikomi pakartotiniais ir nenagrinėjami, jei</w:t>
      </w:r>
      <w:r>
        <w:rPr>
          <w:rFonts w:ascii="Verdana" w:hAnsi="Verdana"/>
          <w:sz w:val="16"/>
          <w:szCs w:val="16"/>
        </w:rPr>
        <w:t xml:space="preserve"> nenurodomos naujos aplinkybės</w:t>
      </w:r>
      <w:r w:rsidRPr="00CA0F61">
        <w:rPr>
          <w:rFonts w:ascii="Verdana" w:hAnsi="Verdana"/>
          <w:sz w:val="16"/>
          <w:szCs w:val="16"/>
        </w:rPr>
        <w:t xml:space="preserve"> arba nepateikiami nauji argumentai</w:t>
      </w:r>
      <w:r>
        <w:rPr>
          <w:rFonts w:ascii="Verdana" w:hAnsi="Verdana"/>
          <w:sz w:val="16"/>
          <w:szCs w:val="16"/>
        </w:rPr>
        <w:t>.</w:t>
      </w:r>
      <w:r w:rsidRPr="00CA0F61">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5339759"/>
      <w:docPartObj>
        <w:docPartGallery w:val="Page Numbers (Top of Page)"/>
        <w:docPartUnique/>
      </w:docPartObj>
    </w:sdtPr>
    <w:sdtEndPr>
      <w:rPr>
        <w:noProof/>
      </w:rPr>
    </w:sdtEndPr>
    <w:sdtContent>
      <w:p w14:paraId="66762886" w14:textId="77777777" w:rsidR="00832620" w:rsidRDefault="00832620">
        <w:pPr>
          <w:pStyle w:val="Header"/>
          <w:jc w:val="center"/>
        </w:pPr>
        <w:r w:rsidRPr="00240CFA">
          <w:rPr>
            <w:rFonts w:ascii="Verdana" w:hAnsi="Verdana"/>
            <w:sz w:val="20"/>
          </w:rPr>
          <w:fldChar w:fldCharType="begin"/>
        </w:r>
        <w:r w:rsidRPr="00240CFA">
          <w:rPr>
            <w:rFonts w:ascii="Verdana" w:hAnsi="Verdana"/>
            <w:sz w:val="20"/>
          </w:rPr>
          <w:instrText xml:space="preserve"> PAGE   \* MERGEFORMAT </w:instrText>
        </w:r>
        <w:r w:rsidRPr="00240CFA">
          <w:rPr>
            <w:rFonts w:ascii="Verdana" w:hAnsi="Verdana"/>
            <w:sz w:val="20"/>
          </w:rPr>
          <w:fldChar w:fldCharType="separate"/>
        </w:r>
        <w:r w:rsidR="007E0351">
          <w:rPr>
            <w:rFonts w:ascii="Verdana" w:hAnsi="Verdana"/>
            <w:noProof/>
            <w:sz w:val="20"/>
          </w:rPr>
          <w:t>15</w:t>
        </w:r>
        <w:r w:rsidRPr="00240CFA">
          <w:rPr>
            <w:rFonts w:ascii="Verdana" w:hAnsi="Verdana"/>
            <w:noProof/>
            <w:sz w:val="20"/>
          </w:rPr>
          <w:fldChar w:fldCharType="end"/>
        </w:r>
      </w:p>
    </w:sdtContent>
  </w:sdt>
  <w:p w14:paraId="5DFD9683" w14:textId="77777777" w:rsidR="00832620" w:rsidRPr="00185C27" w:rsidRDefault="00832620" w:rsidP="00185C27">
    <w:pPr>
      <w:pStyle w:val="Header"/>
      <w:jc w:val="right"/>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02663"/>
    <w:multiLevelType w:val="hybridMultilevel"/>
    <w:tmpl w:val="B7524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4D7C0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8D7F24"/>
    <w:multiLevelType w:val="multilevel"/>
    <w:tmpl w:val="D83CFE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4D0BEA"/>
    <w:multiLevelType w:val="hybridMultilevel"/>
    <w:tmpl w:val="8B105D2C"/>
    <w:lvl w:ilvl="0" w:tplc="9E4AF41C">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1D921486"/>
    <w:multiLevelType w:val="hybridMultilevel"/>
    <w:tmpl w:val="25DE1D20"/>
    <w:lvl w:ilvl="0" w:tplc="94D654F4">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8373B0"/>
    <w:multiLevelType w:val="hybridMultilevel"/>
    <w:tmpl w:val="F0F0E6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A8645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E04C6F"/>
    <w:multiLevelType w:val="hybridMultilevel"/>
    <w:tmpl w:val="EF46FEE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2D013F4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055CE6"/>
    <w:multiLevelType w:val="hybridMultilevel"/>
    <w:tmpl w:val="159202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67851A1"/>
    <w:multiLevelType w:val="hybridMultilevel"/>
    <w:tmpl w:val="8A624FB2"/>
    <w:lvl w:ilvl="0" w:tplc="FE688A0E">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CC39EB"/>
    <w:multiLevelType w:val="multilevel"/>
    <w:tmpl w:val="0BE836E8"/>
    <w:lvl w:ilvl="0">
      <w:start w:val="1"/>
      <w:numFmt w:val="decimal"/>
      <w:lvlText w:val="%1."/>
      <w:lvlJc w:val="left"/>
      <w:pPr>
        <w:tabs>
          <w:tab w:val="num" w:pos="1070"/>
        </w:tabs>
        <w:ind w:left="1070" w:hanging="360"/>
      </w:pPr>
      <w:rPr>
        <w:b w:val="0"/>
      </w:rPr>
    </w:lvl>
    <w:lvl w:ilvl="1">
      <w:start w:val="1"/>
      <w:numFmt w:val="decimal"/>
      <w:lvlText w:val="%1.%2."/>
      <w:lvlJc w:val="left"/>
      <w:pPr>
        <w:tabs>
          <w:tab w:val="num" w:pos="1615"/>
        </w:tabs>
        <w:ind w:left="1615" w:hanging="48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401811FB"/>
    <w:multiLevelType w:val="hybridMultilevel"/>
    <w:tmpl w:val="E230D66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AE21687"/>
    <w:multiLevelType w:val="hybridMultilevel"/>
    <w:tmpl w:val="DF684154"/>
    <w:lvl w:ilvl="0" w:tplc="F18AEE1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874316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4F27757"/>
    <w:multiLevelType w:val="hybridMultilevel"/>
    <w:tmpl w:val="116A7A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83C0984"/>
    <w:multiLevelType w:val="hybridMultilevel"/>
    <w:tmpl w:val="8DA2FA2C"/>
    <w:lvl w:ilvl="0" w:tplc="94D654F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BD35C70"/>
    <w:multiLevelType w:val="hybridMultilevel"/>
    <w:tmpl w:val="11CADE64"/>
    <w:lvl w:ilvl="0" w:tplc="4AA6191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0DA388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7456C22"/>
    <w:multiLevelType w:val="hybridMultilevel"/>
    <w:tmpl w:val="429E1602"/>
    <w:lvl w:ilvl="0" w:tplc="FE688A0E">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7C22DA7"/>
    <w:multiLevelType w:val="multilevel"/>
    <w:tmpl w:val="9DE28F66"/>
    <w:lvl w:ilvl="0">
      <w:start w:val="1"/>
      <w:numFmt w:val="decimal"/>
      <w:lvlText w:val="%1."/>
      <w:lvlJc w:val="left"/>
      <w:pPr>
        <w:ind w:left="644" w:hanging="360"/>
      </w:pPr>
      <w:rPr>
        <w:b w:val="0"/>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B39074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9"/>
  </w:num>
  <w:num w:numId="4">
    <w:abstractNumId w:val="10"/>
  </w:num>
  <w:num w:numId="5">
    <w:abstractNumId w:val="3"/>
  </w:num>
  <w:num w:numId="6">
    <w:abstractNumId w:val="5"/>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5"/>
  </w:num>
  <w:num w:numId="10">
    <w:abstractNumId w:val="14"/>
  </w:num>
  <w:num w:numId="11">
    <w:abstractNumId w:val="6"/>
  </w:num>
  <w:num w:numId="12">
    <w:abstractNumId w:val="21"/>
  </w:num>
  <w:num w:numId="13">
    <w:abstractNumId w:val="12"/>
  </w:num>
  <w:num w:numId="14">
    <w:abstractNumId w:val="0"/>
  </w:num>
  <w:num w:numId="15">
    <w:abstractNumId w:val="18"/>
  </w:num>
  <w:num w:numId="16">
    <w:abstractNumId w:val="8"/>
  </w:num>
  <w:num w:numId="17">
    <w:abstractNumId w:val="4"/>
  </w:num>
  <w:num w:numId="18">
    <w:abstractNumId w:val="13"/>
  </w:num>
  <w:num w:numId="19">
    <w:abstractNumId w:val="17"/>
  </w:num>
  <w:num w:numId="20">
    <w:abstractNumId w:val="16"/>
  </w:num>
  <w:num w:numId="21">
    <w:abstractNumId w:val="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70"/>
  <w:hyphenationZone w:val="396"/>
  <w:doNotHyphenateCaps/>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42E"/>
    <w:rsid w:val="00000FDE"/>
    <w:rsid w:val="00011A64"/>
    <w:rsid w:val="00014CDF"/>
    <w:rsid w:val="00015331"/>
    <w:rsid w:val="00021A0E"/>
    <w:rsid w:val="00026938"/>
    <w:rsid w:val="00030B67"/>
    <w:rsid w:val="00031954"/>
    <w:rsid w:val="00031CB5"/>
    <w:rsid w:val="00034176"/>
    <w:rsid w:val="000348B8"/>
    <w:rsid w:val="00040C9A"/>
    <w:rsid w:val="00041F67"/>
    <w:rsid w:val="000427A5"/>
    <w:rsid w:val="000453E2"/>
    <w:rsid w:val="00047D6B"/>
    <w:rsid w:val="00051DA9"/>
    <w:rsid w:val="00051FF3"/>
    <w:rsid w:val="00054BB0"/>
    <w:rsid w:val="000575E1"/>
    <w:rsid w:val="00061D42"/>
    <w:rsid w:val="00062AF9"/>
    <w:rsid w:val="00064E9B"/>
    <w:rsid w:val="00080AE4"/>
    <w:rsid w:val="00083922"/>
    <w:rsid w:val="00083B49"/>
    <w:rsid w:val="00084491"/>
    <w:rsid w:val="00086B46"/>
    <w:rsid w:val="0009029F"/>
    <w:rsid w:val="00090785"/>
    <w:rsid w:val="00091496"/>
    <w:rsid w:val="00094036"/>
    <w:rsid w:val="000B1B5C"/>
    <w:rsid w:val="000B205B"/>
    <w:rsid w:val="000C1304"/>
    <w:rsid w:val="000D3FDE"/>
    <w:rsid w:val="000D3FEF"/>
    <w:rsid w:val="000D5502"/>
    <w:rsid w:val="000E1CCD"/>
    <w:rsid w:val="000E421F"/>
    <w:rsid w:val="001000B4"/>
    <w:rsid w:val="00100C17"/>
    <w:rsid w:val="0011050E"/>
    <w:rsid w:val="00113141"/>
    <w:rsid w:val="0011501C"/>
    <w:rsid w:val="00116F0B"/>
    <w:rsid w:val="0011760B"/>
    <w:rsid w:val="00122182"/>
    <w:rsid w:val="001261BB"/>
    <w:rsid w:val="001367B4"/>
    <w:rsid w:val="00141FC1"/>
    <w:rsid w:val="0014376B"/>
    <w:rsid w:val="0014586C"/>
    <w:rsid w:val="00147692"/>
    <w:rsid w:val="00152665"/>
    <w:rsid w:val="001529C2"/>
    <w:rsid w:val="001533DF"/>
    <w:rsid w:val="00153582"/>
    <w:rsid w:val="00156C04"/>
    <w:rsid w:val="00160AEA"/>
    <w:rsid w:val="001618E9"/>
    <w:rsid w:val="00165121"/>
    <w:rsid w:val="0017189B"/>
    <w:rsid w:val="001756E4"/>
    <w:rsid w:val="001808A7"/>
    <w:rsid w:val="00180D43"/>
    <w:rsid w:val="00183528"/>
    <w:rsid w:val="00183DBF"/>
    <w:rsid w:val="00185C27"/>
    <w:rsid w:val="001A08FD"/>
    <w:rsid w:val="001A30C2"/>
    <w:rsid w:val="001B7DA8"/>
    <w:rsid w:val="001C12EC"/>
    <w:rsid w:val="001C2ED6"/>
    <w:rsid w:val="001E2594"/>
    <w:rsid w:val="001E3B5E"/>
    <w:rsid w:val="001F36C3"/>
    <w:rsid w:val="001F3ACC"/>
    <w:rsid w:val="001F6BA6"/>
    <w:rsid w:val="00202677"/>
    <w:rsid w:val="00203FC3"/>
    <w:rsid w:val="00211294"/>
    <w:rsid w:val="00214EFA"/>
    <w:rsid w:val="002213DC"/>
    <w:rsid w:val="00224811"/>
    <w:rsid w:val="002257F3"/>
    <w:rsid w:val="00227AF1"/>
    <w:rsid w:val="0023629E"/>
    <w:rsid w:val="00236D15"/>
    <w:rsid w:val="00240CAE"/>
    <w:rsid w:val="00240CFA"/>
    <w:rsid w:val="002528CE"/>
    <w:rsid w:val="002547A5"/>
    <w:rsid w:val="00255F24"/>
    <w:rsid w:val="0025738C"/>
    <w:rsid w:val="00260552"/>
    <w:rsid w:val="00264EDE"/>
    <w:rsid w:val="002764FA"/>
    <w:rsid w:val="00277F26"/>
    <w:rsid w:val="0028082B"/>
    <w:rsid w:val="002919A7"/>
    <w:rsid w:val="0029261A"/>
    <w:rsid w:val="00294C9F"/>
    <w:rsid w:val="002969DA"/>
    <w:rsid w:val="002A5E33"/>
    <w:rsid w:val="002A6744"/>
    <w:rsid w:val="002B3D9D"/>
    <w:rsid w:val="002B47E0"/>
    <w:rsid w:val="002B6B20"/>
    <w:rsid w:val="002C27B3"/>
    <w:rsid w:val="002C2C04"/>
    <w:rsid w:val="002C4694"/>
    <w:rsid w:val="002C5385"/>
    <w:rsid w:val="002C5EDC"/>
    <w:rsid w:val="002C75AF"/>
    <w:rsid w:val="002D1E59"/>
    <w:rsid w:val="002D35D2"/>
    <w:rsid w:val="002D476F"/>
    <w:rsid w:val="002E75A4"/>
    <w:rsid w:val="002E75D0"/>
    <w:rsid w:val="002E7FCC"/>
    <w:rsid w:val="002F0F7F"/>
    <w:rsid w:val="002F202B"/>
    <w:rsid w:val="002F2C2B"/>
    <w:rsid w:val="002F3BF2"/>
    <w:rsid w:val="002F5D42"/>
    <w:rsid w:val="00303322"/>
    <w:rsid w:val="00304E74"/>
    <w:rsid w:val="00306FF2"/>
    <w:rsid w:val="0030711A"/>
    <w:rsid w:val="003075CD"/>
    <w:rsid w:val="00310336"/>
    <w:rsid w:val="00314098"/>
    <w:rsid w:val="003151FE"/>
    <w:rsid w:val="00315CA5"/>
    <w:rsid w:val="00316799"/>
    <w:rsid w:val="00316AEA"/>
    <w:rsid w:val="00325B5E"/>
    <w:rsid w:val="003266C6"/>
    <w:rsid w:val="00331560"/>
    <w:rsid w:val="00332D37"/>
    <w:rsid w:val="00336945"/>
    <w:rsid w:val="00337F54"/>
    <w:rsid w:val="00340899"/>
    <w:rsid w:val="00343F79"/>
    <w:rsid w:val="00347C01"/>
    <w:rsid w:val="00347D45"/>
    <w:rsid w:val="003543DE"/>
    <w:rsid w:val="0035581D"/>
    <w:rsid w:val="003617FC"/>
    <w:rsid w:val="003637E2"/>
    <w:rsid w:val="00363EAF"/>
    <w:rsid w:val="00370D98"/>
    <w:rsid w:val="0037271E"/>
    <w:rsid w:val="00384D7D"/>
    <w:rsid w:val="003855C5"/>
    <w:rsid w:val="003857A6"/>
    <w:rsid w:val="0038675E"/>
    <w:rsid w:val="0039036B"/>
    <w:rsid w:val="00393754"/>
    <w:rsid w:val="003A05F2"/>
    <w:rsid w:val="003A1D3F"/>
    <w:rsid w:val="003A1FFE"/>
    <w:rsid w:val="003A2FC0"/>
    <w:rsid w:val="003A580E"/>
    <w:rsid w:val="003A7693"/>
    <w:rsid w:val="003B08BB"/>
    <w:rsid w:val="003B2920"/>
    <w:rsid w:val="003B44D7"/>
    <w:rsid w:val="003C0A0D"/>
    <w:rsid w:val="003C388D"/>
    <w:rsid w:val="003C64EB"/>
    <w:rsid w:val="003D1DC1"/>
    <w:rsid w:val="003D5055"/>
    <w:rsid w:val="003D50A6"/>
    <w:rsid w:val="003D52E6"/>
    <w:rsid w:val="003D6C8A"/>
    <w:rsid w:val="003D6CC6"/>
    <w:rsid w:val="003D6EF2"/>
    <w:rsid w:val="003D74ED"/>
    <w:rsid w:val="003E108D"/>
    <w:rsid w:val="003E3998"/>
    <w:rsid w:val="003F0669"/>
    <w:rsid w:val="003F1254"/>
    <w:rsid w:val="003F246C"/>
    <w:rsid w:val="004004D4"/>
    <w:rsid w:val="00401346"/>
    <w:rsid w:val="00402C28"/>
    <w:rsid w:val="004138B7"/>
    <w:rsid w:val="00415DF2"/>
    <w:rsid w:val="004163C9"/>
    <w:rsid w:val="00426A9E"/>
    <w:rsid w:val="00426FBE"/>
    <w:rsid w:val="004358F7"/>
    <w:rsid w:val="0044099A"/>
    <w:rsid w:val="00441D40"/>
    <w:rsid w:val="00446942"/>
    <w:rsid w:val="00461614"/>
    <w:rsid w:val="00461FF2"/>
    <w:rsid w:val="0046233F"/>
    <w:rsid w:val="004638D9"/>
    <w:rsid w:val="00470FFB"/>
    <w:rsid w:val="0047251F"/>
    <w:rsid w:val="00475887"/>
    <w:rsid w:val="00485D99"/>
    <w:rsid w:val="00490292"/>
    <w:rsid w:val="0049099E"/>
    <w:rsid w:val="00495537"/>
    <w:rsid w:val="004965AE"/>
    <w:rsid w:val="004A0C3E"/>
    <w:rsid w:val="004A28B1"/>
    <w:rsid w:val="004A7ED0"/>
    <w:rsid w:val="004B2E1A"/>
    <w:rsid w:val="004B4884"/>
    <w:rsid w:val="004B4E4A"/>
    <w:rsid w:val="004C5031"/>
    <w:rsid w:val="004D111B"/>
    <w:rsid w:val="004D12F5"/>
    <w:rsid w:val="004D4711"/>
    <w:rsid w:val="004E2D29"/>
    <w:rsid w:val="004F365C"/>
    <w:rsid w:val="004F51C0"/>
    <w:rsid w:val="005019E3"/>
    <w:rsid w:val="00502064"/>
    <w:rsid w:val="00502AB4"/>
    <w:rsid w:val="005045BF"/>
    <w:rsid w:val="00507BDE"/>
    <w:rsid w:val="005106C2"/>
    <w:rsid w:val="00513664"/>
    <w:rsid w:val="00522D77"/>
    <w:rsid w:val="00524FAB"/>
    <w:rsid w:val="00525C79"/>
    <w:rsid w:val="00526CBC"/>
    <w:rsid w:val="00527192"/>
    <w:rsid w:val="00527388"/>
    <w:rsid w:val="00530031"/>
    <w:rsid w:val="00536F26"/>
    <w:rsid w:val="005527DC"/>
    <w:rsid w:val="00554F03"/>
    <w:rsid w:val="00560554"/>
    <w:rsid w:val="00572089"/>
    <w:rsid w:val="00574150"/>
    <w:rsid w:val="00574E7A"/>
    <w:rsid w:val="00576F9D"/>
    <w:rsid w:val="005829FB"/>
    <w:rsid w:val="005853CC"/>
    <w:rsid w:val="005869BD"/>
    <w:rsid w:val="00587731"/>
    <w:rsid w:val="005957FB"/>
    <w:rsid w:val="00595A3D"/>
    <w:rsid w:val="005A4DCE"/>
    <w:rsid w:val="005A5DA0"/>
    <w:rsid w:val="005A6BA0"/>
    <w:rsid w:val="005A762B"/>
    <w:rsid w:val="005B415F"/>
    <w:rsid w:val="005C04C6"/>
    <w:rsid w:val="005C1865"/>
    <w:rsid w:val="005C4761"/>
    <w:rsid w:val="005D3819"/>
    <w:rsid w:val="005D77B1"/>
    <w:rsid w:val="005E0B96"/>
    <w:rsid w:val="005E13FC"/>
    <w:rsid w:val="005E7550"/>
    <w:rsid w:val="005E7AF2"/>
    <w:rsid w:val="00601981"/>
    <w:rsid w:val="0060543B"/>
    <w:rsid w:val="00605F48"/>
    <w:rsid w:val="006102CF"/>
    <w:rsid w:val="0061415A"/>
    <w:rsid w:val="00616602"/>
    <w:rsid w:val="00623687"/>
    <w:rsid w:val="00624FFD"/>
    <w:rsid w:val="00630C4E"/>
    <w:rsid w:val="00631431"/>
    <w:rsid w:val="0063237F"/>
    <w:rsid w:val="00632932"/>
    <w:rsid w:val="00635CE3"/>
    <w:rsid w:val="00640FC7"/>
    <w:rsid w:val="006413D5"/>
    <w:rsid w:val="00642013"/>
    <w:rsid w:val="006426E3"/>
    <w:rsid w:val="00642F21"/>
    <w:rsid w:val="0064419C"/>
    <w:rsid w:val="00670A46"/>
    <w:rsid w:val="00670B76"/>
    <w:rsid w:val="00677B69"/>
    <w:rsid w:val="0068181A"/>
    <w:rsid w:val="00683E0E"/>
    <w:rsid w:val="006975CB"/>
    <w:rsid w:val="006B007E"/>
    <w:rsid w:val="006B0731"/>
    <w:rsid w:val="006B458F"/>
    <w:rsid w:val="006B5963"/>
    <w:rsid w:val="006C442E"/>
    <w:rsid w:val="006D2690"/>
    <w:rsid w:val="006D65DA"/>
    <w:rsid w:val="006D7708"/>
    <w:rsid w:val="006E409D"/>
    <w:rsid w:val="006E5DEC"/>
    <w:rsid w:val="006E6643"/>
    <w:rsid w:val="006E68AF"/>
    <w:rsid w:val="006E7F32"/>
    <w:rsid w:val="006F21F0"/>
    <w:rsid w:val="006F4A17"/>
    <w:rsid w:val="0070491C"/>
    <w:rsid w:val="0070506C"/>
    <w:rsid w:val="0070679D"/>
    <w:rsid w:val="00707D3F"/>
    <w:rsid w:val="00711E08"/>
    <w:rsid w:val="00714CC8"/>
    <w:rsid w:val="007178BF"/>
    <w:rsid w:val="007233AA"/>
    <w:rsid w:val="00733808"/>
    <w:rsid w:val="00734475"/>
    <w:rsid w:val="007411D1"/>
    <w:rsid w:val="00743B8A"/>
    <w:rsid w:val="00743BA4"/>
    <w:rsid w:val="00746CC4"/>
    <w:rsid w:val="0075484D"/>
    <w:rsid w:val="0075513E"/>
    <w:rsid w:val="00756079"/>
    <w:rsid w:val="00756DDF"/>
    <w:rsid w:val="00761484"/>
    <w:rsid w:val="00761594"/>
    <w:rsid w:val="00762D92"/>
    <w:rsid w:val="00762DF5"/>
    <w:rsid w:val="00764EA7"/>
    <w:rsid w:val="0077095F"/>
    <w:rsid w:val="007761E3"/>
    <w:rsid w:val="00781191"/>
    <w:rsid w:val="00781B8C"/>
    <w:rsid w:val="0078425F"/>
    <w:rsid w:val="00784B92"/>
    <w:rsid w:val="007855E8"/>
    <w:rsid w:val="00787694"/>
    <w:rsid w:val="00790B18"/>
    <w:rsid w:val="007910F6"/>
    <w:rsid w:val="00792D9D"/>
    <w:rsid w:val="00795911"/>
    <w:rsid w:val="007A3199"/>
    <w:rsid w:val="007A4A86"/>
    <w:rsid w:val="007A5778"/>
    <w:rsid w:val="007B41AA"/>
    <w:rsid w:val="007B5B91"/>
    <w:rsid w:val="007C4B2B"/>
    <w:rsid w:val="007C561F"/>
    <w:rsid w:val="007D0742"/>
    <w:rsid w:val="007D3044"/>
    <w:rsid w:val="007D6384"/>
    <w:rsid w:val="007E0351"/>
    <w:rsid w:val="007E15E6"/>
    <w:rsid w:val="007E4819"/>
    <w:rsid w:val="007E4F61"/>
    <w:rsid w:val="007E53A1"/>
    <w:rsid w:val="007E6833"/>
    <w:rsid w:val="007F1473"/>
    <w:rsid w:val="007F6DD1"/>
    <w:rsid w:val="008039CA"/>
    <w:rsid w:val="00805D11"/>
    <w:rsid w:val="00806292"/>
    <w:rsid w:val="0080791E"/>
    <w:rsid w:val="0082403D"/>
    <w:rsid w:val="008314B3"/>
    <w:rsid w:val="00832620"/>
    <w:rsid w:val="008342F5"/>
    <w:rsid w:val="00840B08"/>
    <w:rsid w:val="00850569"/>
    <w:rsid w:val="00850ACC"/>
    <w:rsid w:val="0085511B"/>
    <w:rsid w:val="00857D3A"/>
    <w:rsid w:val="008619B5"/>
    <w:rsid w:val="00862E5E"/>
    <w:rsid w:val="00865290"/>
    <w:rsid w:val="00867129"/>
    <w:rsid w:val="00876F87"/>
    <w:rsid w:val="00883A94"/>
    <w:rsid w:val="008856BD"/>
    <w:rsid w:val="0088708E"/>
    <w:rsid w:val="00890231"/>
    <w:rsid w:val="00894610"/>
    <w:rsid w:val="008950D5"/>
    <w:rsid w:val="00895C92"/>
    <w:rsid w:val="00897B69"/>
    <w:rsid w:val="008A519C"/>
    <w:rsid w:val="008B6E74"/>
    <w:rsid w:val="008C3B7F"/>
    <w:rsid w:val="008C4723"/>
    <w:rsid w:val="008D02F6"/>
    <w:rsid w:val="008D0E03"/>
    <w:rsid w:val="008D4BC6"/>
    <w:rsid w:val="008D4F25"/>
    <w:rsid w:val="008D62CC"/>
    <w:rsid w:val="008D7E13"/>
    <w:rsid w:val="008E1214"/>
    <w:rsid w:val="008E3A2B"/>
    <w:rsid w:val="008E4BFA"/>
    <w:rsid w:val="008E60B2"/>
    <w:rsid w:val="008F44E7"/>
    <w:rsid w:val="008F4F8F"/>
    <w:rsid w:val="009074C4"/>
    <w:rsid w:val="00922317"/>
    <w:rsid w:val="00922D2A"/>
    <w:rsid w:val="00924086"/>
    <w:rsid w:val="00925002"/>
    <w:rsid w:val="0092614F"/>
    <w:rsid w:val="009302D8"/>
    <w:rsid w:val="00935363"/>
    <w:rsid w:val="00940E95"/>
    <w:rsid w:val="00947181"/>
    <w:rsid w:val="009474EF"/>
    <w:rsid w:val="009476AB"/>
    <w:rsid w:val="00947939"/>
    <w:rsid w:val="009548BA"/>
    <w:rsid w:val="00956595"/>
    <w:rsid w:val="00962B6B"/>
    <w:rsid w:val="00971EA3"/>
    <w:rsid w:val="00972493"/>
    <w:rsid w:val="00983520"/>
    <w:rsid w:val="00992E10"/>
    <w:rsid w:val="0099608E"/>
    <w:rsid w:val="009A0964"/>
    <w:rsid w:val="009A5D51"/>
    <w:rsid w:val="009B67EE"/>
    <w:rsid w:val="009B7F97"/>
    <w:rsid w:val="009C1CFB"/>
    <w:rsid w:val="009C63D7"/>
    <w:rsid w:val="009D0766"/>
    <w:rsid w:val="009D33EC"/>
    <w:rsid w:val="009D5D4A"/>
    <w:rsid w:val="009D62A8"/>
    <w:rsid w:val="009D72D3"/>
    <w:rsid w:val="009E51FB"/>
    <w:rsid w:val="009E5F80"/>
    <w:rsid w:val="009F0B9C"/>
    <w:rsid w:val="009F3946"/>
    <w:rsid w:val="009F3DAE"/>
    <w:rsid w:val="00A05D1B"/>
    <w:rsid w:val="00A079A1"/>
    <w:rsid w:val="00A07EE7"/>
    <w:rsid w:val="00A105D3"/>
    <w:rsid w:val="00A208FE"/>
    <w:rsid w:val="00A220BE"/>
    <w:rsid w:val="00A22992"/>
    <w:rsid w:val="00A22D46"/>
    <w:rsid w:val="00A23250"/>
    <w:rsid w:val="00A31B4D"/>
    <w:rsid w:val="00A31C30"/>
    <w:rsid w:val="00A32AAB"/>
    <w:rsid w:val="00A3349C"/>
    <w:rsid w:val="00A348F6"/>
    <w:rsid w:val="00A35E57"/>
    <w:rsid w:val="00A41F4E"/>
    <w:rsid w:val="00A4217B"/>
    <w:rsid w:val="00A500F7"/>
    <w:rsid w:val="00A5440E"/>
    <w:rsid w:val="00A55190"/>
    <w:rsid w:val="00A5595D"/>
    <w:rsid w:val="00A5697B"/>
    <w:rsid w:val="00A625FA"/>
    <w:rsid w:val="00A65C1B"/>
    <w:rsid w:val="00A670CE"/>
    <w:rsid w:val="00A67BE2"/>
    <w:rsid w:val="00A70404"/>
    <w:rsid w:val="00A722CA"/>
    <w:rsid w:val="00A72D31"/>
    <w:rsid w:val="00A73332"/>
    <w:rsid w:val="00A774C1"/>
    <w:rsid w:val="00A8160D"/>
    <w:rsid w:val="00A83E6A"/>
    <w:rsid w:val="00A844E6"/>
    <w:rsid w:val="00A8588A"/>
    <w:rsid w:val="00A90281"/>
    <w:rsid w:val="00A961BD"/>
    <w:rsid w:val="00A96F03"/>
    <w:rsid w:val="00A97B76"/>
    <w:rsid w:val="00AA2B6D"/>
    <w:rsid w:val="00AA56C1"/>
    <w:rsid w:val="00AA7636"/>
    <w:rsid w:val="00AB0D2A"/>
    <w:rsid w:val="00AB15D3"/>
    <w:rsid w:val="00AB22CB"/>
    <w:rsid w:val="00AB4617"/>
    <w:rsid w:val="00AC0A48"/>
    <w:rsid w:val="00AD014B"/>
    <w:rsid w:val="00AD1C38"/>
    <w:rsid w:val="00AD4689"/>
    <w:rsid w:val="00AD6D23"/>
    <w:rsid w:val="00AE09BF"/>
    <w:rsid w:val="00AE308E"/>
    <w:rsid w:val="00AF24F9"/>
    <w:rsid w:val="00AF2DDB"/>
    <w:rsid w:val="00AF356B"/>
    <w:rsid w:val="00AF3AEB"/>
    <w:rsid w:val="00AF57BA"/>
    <w:rsid w:val="00AF775C"/>
    <w:rsid w:val="00B0384C"/>
    <w:rsid w:val="00B03B88"/>
    <w:rsid w:val="00B060F5"/>
    <w:rsid w:val="00B1015E"/>
    <w:rsid w:val="00B13879"/>
    <w:rsid w:val="00B141C6"/>
    <w:rsid w:val="00B1527C"/>
    <w:rsid w:val="00B15B18"/>
    <w:rsid w:val="00B20424"/>
    <w:rsid w:val="00B24A6D"/>
    <w:rsid w:val="00B27D3A"/>
    <w:rsid w:val="00B3175D"/>
    <w:rsid w:val="00B31F06"/>
    <w:rsid w:val="00B329EE"/>
    <w:rsid w:val="00B33026"/>
    <w:rsid w:val="00B36A28"/>
    <w:rsid w:val="00B456DE"/>
    <w:rsid w:val="00B522C9"/>
    <w:rsid w:val="00B54580"/>
    <w:rsid w:val="00B5755B"/>
    <w:rsid w:val="00B64564"/>
    <w:rsid w:val="00B713FD"/>
    <w:rsid w:val="00B77295"/>
    <w:rsid w:val="00B827EB"/>
    <w:rsid w:val="00B82D6D"/>
    <w:rsid w:val="00B95F83"/>
    <w:rsid w:val="00BA5897"/>
    <w:rsid w:val="00BA5C1F"/>
    <w:rsid w:val="00BA6C38"/>
    <w:rsid w:val="00BB479E"/>
    <w:rsid w:val="00BC4242"/>
    <w:rsid w:val="00BC5B64"/>
    <w:rsid w:val="00BC69D1"/>
    <w:rsid w:val="00BC6C97"/>
    <w:rsid w:val="00BD5036"/>
    <w:rsid w:val="00BE137C"/>
    <w:rsid w:val="00BE3315"/>
    <w:rsid w:val="00BE39C1"/>
    <w:rsid w:val="00BE6ACD"/>
    <w:rsid w:val="00BE6E3A"/>
    <w:rsid w:val="00BF26B7"/>
    <w:rsid w:val="00BF2C7A"/>
    <w:rsid w:val="00BF497B"/>
    <w:rsid w:val="00BF6867"/>
    <w:rsid w:val="00BF76FB"/>
    <w:rsid w:val="00C01E4C"/>
    <w:rsid w:val="00C04087"/>
    <w:rsid w:val="00C0451B"/>
    <w:rsid w:val="00C10B7E"/>
    <w:rsid w:val="00C11771"/>
    <w:rsid w:val="00C133CF"/>
    <w:rsid w:val="00C141FF"/>
    <w:rsid w:val="00C24282"/>
    <w:rsid w:val="00C25889"/>
    <w:rsid w:val="00C25ED0"/>
    <w:rsid w:val="00C30867"/>
    <w:rsid w:val="00C3383C"/>
    <w:rsid w:val="00C3750A"/>
    <w:rsid w:val="00C37EBB"/>
    <w:rsid w:val="00C404F8"/>
    <w:rsid w:val="00C41C50"/>
    <w:rsid w:val="00C42023"/>
    <w:rsid w:val="00C42B43"/>
    <w:rsid w:val="00C43FE6"/>
    <w:rsid w:val="00C5071E"/>
    <w:rsid w:val="00C557C9"/>
    <w:rsid w:val="00C557DF"/>
    <w:rsid w:val="00C57B80"/>
    <w:rsid w:val="00C62396"/>
    <w:rsid w:val="00C626D0"/>
    <w:rsid w:val="00C62A87"/>
    <w:rsid w:val="00C64003"/>
    <w:rsid w:val="00C70463"/>
    <w:rsid w:val="00C77E15"/>
    <w:rsid w:val="00C828EB"/>
    <w:rsid w:val="00C84B27"/>
    <w:rsid w:val="00C85100"/>
    <w:rsid w:val="00C909C7"/>
    <w:rsid w:val="00C964C1"/>
    <w:rsid w:val="00CA3280"/>
    <w:rsid w:val="00CA5B4A"/>
    <w:rsid w:val="00CC18F8"/>
    <w:rsid w:val="00CC74D0"/>
    <w:rsid w:val="00CD0866"/>
    <w:rsid w:val="00CD32CB"/>
    <w:rsid w:val="00CF0F8A"/>
    <w:rsid w:val="00CF1AE6"/>
    <w:rsid w:val="00CF3CF4"/>
    <w:rsid w:val="00CF6CFF"/>
    <w:rsid w:val="00CF7592"/>
    <w:rsid w:val="00D04C8E"/>
    <w:rsid w:val="00D055A7"/>
    <w:rsid w:val="00D16519"/>
    <w:rsid w:val="00D16F32"/>
    <w:rsid w:val="00D21A18"/>
    <w:rsid w:val="00D257E2"/>
    <w:rsid w:val="00D27B17"/>
    <w:rsid w:val="00D27E54"/>
    <w:rsid w:val="00D33D50"/>
    <w:rsid w:val="00D37DBB"/>
    <w:rsid w:val="00D4031B"/>
    <w:rsid w:val="00D42032"/>
    <w:rsid w:val="00D426DD"/>
    <w:rsid w:val="00D43276"/>
    <w:rsid w:val="00D460AF"/>
    <w:rsid w:val="00D470E6"/>
    <w:rsid w:val="00D506B5"/>
    <w:rsid w:val="00D511BF"/>
    <w:rsid w:val="00D5417C"/>
    <w:rsid w:val="00D5495F"/>
    <w:rsid w:val="00D5579D"/>
    <w:rsid w:val="00D67030"/>
    <w:rsid w:val="00D7065D"/>
    <w:rsid w:val="00D73FAC"/>
    <w:rsid w:val="00D74C2F"/>
    <w:rsid w:val="00D82893"/>
    <w:rsid w:val="00D8388A"/>
    <w:rsid w:val="00D8531C"/>
    <w:rsid w:val="00D8733C"/>
    <w:rsid w:val="00D87FBA"/>
    <w:rsid w:val="00D929D2"/>
    <w:rsid w:val="00D92BC0"/>
    <w:rsid w:val="00D963CB"/>
    <w:rsid w:val="00D9715C"/>
    <w:rsid w:val="00DA11B3"/>
    <w:rsid w:val="00DA6698"/>
    <w:rsid w:val="00DB034D"/>
    <w:rsid w:val="00DB1B71"/>
    <w:rsid w:val="00DB3369"/>
    <w:rsid w:val="00DC237C"/>
    <w:rsid w:val="00DC2BF1"/>
    <w:rsid w:val="00DD1935"/>
    <w:rsid w:val="00DD1AE7"/>
    <w:rsid w:val="00DD1E0A"/>
    <w:rsid w:val="00DE4415"/>
    <w:rsid w:val="00DE545D"/>
    <w:rsid w:val="00DE5E1D"/>
    <w:rsid w:val="00DE7799"/>
    <w:rsid w:val="00DF0862"/>
    <w:rsid w:val="00DF3384"/>
    <w:rsid w:val="00DF6B35"/>
    <w:rsid w:val="00DF6C3C"/>
    <w:rsid w:val="00E12AED"/>
    <w:rsid w:val="00E12B51"/>
    <w:rsid w:val="00E14BDD"/>
    <w:rsid w:val="00E16096"/>
    <w:rsid w:val="00E17E65"/>
    <w:rsid w:val="00E20144"/>
    <w:rsid w:val="00E311D2"/>
    <w:rsid w:val="00E401E0"/>
    <w:rsid w:val="00E405D3"/>
    <w:rsid w:val="00E41244"/>
    <w:rsid w:val="00E4531D"/>
    <w:rsid w:val="00E4765C"/>
    <w:rsid w:val="00E56137"/>
    <w:rsid w:val="00E57596"/>
    <w:rsid w:val="00E61A50"/>
    <w:rsid w:val="00E714C7"/>
    <w:rsid w:val="00E80933"/>
    <w:rsid w:val="00E844F3"/>
    <w:rsid w:val="00E85356"/>
    <w:rsid w:val="00E86189"/>
    <w:rsid w:val="00E90247"/>
    <w:rsid w:val="00E93D39"/>
    <w:rsid w:val="00E94E29"/>
    <w:rsid w:val="00E9682B"/>
    <w:rsid w:val="00E97AED"/>
    <w:rsid w:val="00EA2C97"/>
    <w:rsid w:val="00EA6F09"/>
    <w:rsid w:val="00EB2EFB"/>
    <w:rsid w:val="00EB36C5"/>
    <w:rsid w:val="00EB7753"/>
    <w:rsid w:val="00EC073C"/>
    <w:rsid w:val="00EC315C"/>
    <w:rsid w:val="00ED2854"/>
    <w:rsid w:val="00ED53E9"/>
    <w:rsid w:val="00EE115E"/>
    <w:rsid w:val="00EE2FC3"/>
    <w:rsid w:val="00EE4073"/>
    <w:rsid w:val="00EE439E"/>
    <w:rsid w:val="00EE6684"/>
    <w:rsid w:val="00EE73CC"/>
    <w:rsid w:val="00EE7655"/>
    <w:rsid w:val="00EF09D5"/>
    <w:rsid w:val="00EF30A4"/>
    <w:rsid w:val="00EF3436"/>
    <w:rsid w:val="00F00985"/>
    <w:rsid w:val="00F014CA"/>
    <w:rsid w:val="00F020FF"/>
    <w:rsid w:val="00F06ED8"/>
    <w:rsid w:val="00F24531"/>
    <w:rsid w:val="00F25D26"/>
    <w:rsid w:val="00F302F0"/>
    <w:rsid w:val="00F33E83"/>
    <w:rsid w:val="00F36A97"/>
    <w:rsid w:val="00F36C92"/>
    <w:rsid w:val="00F42601"/>
    <w:rsid w:val="00F5186C"/>
    <w:rsid w:val="00F555E7"/>
    <w:rsid w:val="00F57FC9"/>
    <w:rsid w:val="00F655F4"/>
    <w:rsid w:val="00F73A0B"/>
    <w:rsid w:val="00F7638D"/>
    <w:rsid w:val="00F770CF"/>
    <w:rsid w:val="00F90074"/>
    <w:rsid w:val="00F97D80"/>
    <w:rsid w:val="00FA2830"/>
    <w:rsid w:val="00FA2A61"/>
    <w:rsid w:val="00FA73C9"/>
    <w:rsid w:val="00FB1D68"/>
    <w:rsid w:val="00FB6B15"/>
    <w:rsid w:val="00FB7D61"/>
    <w:rsid w:val="00FC0DDB"/>
    <w:rsid w:val="00FC6392"/>
    <w:rsid w:val="00FC764F"/>
    <w:rsid w:val="00FD0B8E"/>
    <w:rsid w:val="00FD67E8"/>
    <w:rsid w:val="00FE2A78"/>
    <w:rsid w:val="00FE4A88"/>
    <w:rsid w:val="00FF1385"/>
    <w:rsid w:val="00FF20DF"/>
    <w:rsid w:val="00FF2D61"/>
    <w:rsid w:val="00FF2E62"/>
    <w:rsid w:val="00FF370E"/>
    <w:rsid w:val="00FF64DB"/>
  </w:rsids>
  <m:mathPr>
    <m:mathFont m:val="Cambria Math"/>
    <m:brkBin m:val="before"/>
    <m:brkBinSub m:val="--"/>
    <m:smallFrac m:val="0"/>
    <m:dispDef/>
    <m:lMargin m:val="0"/>
    <m:rMargin m:val="0"/>
    <m:defJc m:val="centerGroup"/>
    <m:wrapIndent m:val="1440"/>
    <m:intLim m:val="subSup"/>
    <m:naryLim m:val="undOvr"/>
  </m:mathPr>
  <w:themeFontLang w:val="lt-LT"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1CD4BF"/>
  <w15:docId w15:val="{1E76DF4C-8335-450A-8CEF-43536131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8B6E74"/>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PlaceholderText">
    <w:name w:val="Placeholder Text"/>
    <w:basedOn w:val="DefaultParagraphFont"/>
    <w:rsid w:val="00C77E15"/>
    <w:rPr>
      <w:color w:val="808080"/>
    </w:rPr>
  </w:style>
  <w:style w:type="character" w:styleId="CommentReference">
    <w:name w:val="annotation reference"/>
    <w:basedOn w:val="DefaultParagraphFont"/>
    <w:rsid w:val="00F42601"/>
    <w:rPr>
      <w:sz w:val="16"/>
      <w:szCs w:val="16"/>
    </w:rPr>
  </w:style>
  <w:style w:type="paragraph" w:styleId="CommentText">
    <w:name w:val="annotation text"/>
    <w:basedOn w:val="Normal"/>
    <w:link w:val="CommentTextChar"/>
    <w:uiPriority w:val="99"/>
    <w:rsid w:val="00F42601"/>
    <w:rPr>
      <w:sz w:val="20"/>
    </w:rPr>
  </w:style>
  <w:style w:type="character" w:customStyle="1" w:styleId="CommentTextChar">
    <w:name w:val="Comment Text Char"/>
    <w:basedOn w:val="DefaultParagraphFont"/>
    <w:link w:val="CommentText"/>
    <w:rsid w:val="00F42601"/>
    <w:rPr>
      <w:sz w:val="20"/>
    </w:rPr>
  </w:style>
  <w:style w:type="paragraph" w:styleId="CommentSubject">
    <w:name w:val="annotation subject"/>
    <w:basedOn w:val="CommentText"/>
    <w:next w:val="CommentText"/>
    <w:link w:val="CommentSubjectChar"/>
    <w:rsid w:val="00F42601"/>
    <w:rPr>
      <w:b/>
      <w:bCs/>
    </w:rPr>
  </w:style>
  <w:style w:type="character" w:customStyle="1" w:styleId="CommentSubjectChar">
    <w:name w:val="Comment Subject Char"/>
    <w:basedOn w:val="CommentTextChar"/>
    <w:link w:val="CommentSubject"/>
    <w:rsid w:val="00F42601"/>
    <w:rPr>
      <w:b/>
      <w:bCs/>
      <w:sz w:val="20"/>
    </w:rPr>
  </w:style>
  <w:style w:type="paragraph" w:styleId="ListParagraph">
    <w:name w:val="List Paragraph"/>
    <w:basedOn w:val="Normal"/>
    <w:uiPriority w:val="34"/>
    <w:qFormat/>
    <w:rsid w:val="00A348F6"/>
    <w:pPr>
      <w:ind w:left="720"/>
      <w:contextualSpacing/>
    </w:pPr>
  </w:style>
  <w:style w:type="character" w:styleId="Hyperlink">
    <w:name w:val="Hyperlink"/>
    <w:basedOn w:val="DefaultParagraphFont"/>
    <w:rsid w:val="00A105D3"/>
    <w:rPr>
      <w:color w:val="0000FF" w:themeColor="hyperlink"/>
      <w:u w:val="single"/>
    </w:rPr>
  </w:style>
  <w:style w:type="character" w:styleId="FollowedHyperlink">
    <w:name w:val="FollowedHyperlink"/>
    <w:basedOn w:val="DefaultParagraphFont"/>
    <w:rsid w:val="004A0C3E"/>
    <w:rPr>
      <w:color w:val="800080" w:themeColor="followedHyperlink"/>
      <w:u w:val="single"/>
    </w:rPr>
  </w:style>
  <w:style w:type="paragraph" w:styleId="Revision">
    <w:name w:val="Revision"/>
    <w:hidden/>
    <w:rsid w:val="006D7708"/>
  </w:style>
  <w:style w:type="character" w:customStyle="1" w:styleId="Heading1Char">
    <w:name w:val="Heading 1 Char"/>
    <w:basedOn w:val="DefaultParagraphFont"/>
    <w:link w:val="Heading1"/>
    <w:rsid w:val="008B6E74"/>
    <w:rPr>
      <w:b/>
    </w:rPr>
  </w:style>
  <w:style w:type="paragraph" w:styleId="FootnoteText">
    <w:name w:val="footnote text"/>
    <w:basedOn w:val="Normal"/>
    <w:link w:val="FootnoteTextChar"/>
    <w:rsid w:val="008B6E74"/>
    <w:rPr>
      <w:sz w:val="20"/>
      <w:lang w:eastAsia="lt-LT"/>
    </w:rPr>
  </w:style>
  <w:style w:type="character" w:customStyle="1" w:styleId="FootnoteTextChar">
    <w:name w:val="Footnote Text Char"/>
    <w:basedOn w:val="DefaultParagraphFont"/>
    <w:link w:val="FootnoteText"/>
    <w:rsid w:val="008B6E74"/>
    <w:rPr>
      <w:sz w:val="20"/>
      <w:lang w:eastAsia="lt-LT"/>
    </w:rPr>
  </w:style>
  <w:style w:type="character" w:styleId="FootnoteReference">
    <w:name w:val="footnote reference"/>
    <w:uiPriority w:val="99"/>
    <w:rsid w:val="008B6E74"/>
    <w:rPr>
      <w:vertAlign w:val="superscript"/>
    </w:rPr>
  </w:style>
  <w:style w:type="paragraph" w:styleId="Header">
    <w:name w:val="header"/>
    <w:basedOn w:val="Normal"/>
    <w:link w:val="HeaderChar"/>
    <w:uiPriority w:val="99"/>
    <w:rsid w:val="00064E9B"/>
    <w:pPr>
      <w:tabs>
        <w:tab w:val="center" w:pos="4819"/>
        <w:tab w:val="right" w:pos="9638"/>
      </w:tabs>
    </w:pPr>
  </w:style>
  <w:style w:type="character" w:customStyle="1" w:styleId="HeaderChar">
    <w:name w:val="Header Char"/>
    <w:basedOn w:val="DefaultParagraphFont"/>
    <w:link w:val="Header"/>
    <w:uiPriority w:val="99"/>
    <w:rsid w:val="00064E9B"/>
  </w:style>
  <w:style w:type="paragraph" w:styleId="Footer">
    <w:name w:val="footer"/>
    <w:basedOn w:val="Normal"/>
    <w:link w:val="FooterChar"/>
    <w:rsid w:val="00064E9B"/>
    <w:pPr>
      <w:tabs>
        <w:tab w:val="center" w:pos="4819"/>
        <w:tab w:val="right" w:pos="9638"/>
      </w:tabs>
    </w:pPr>
  </w:style>
  <w:style w:type="character" w:customStyle="1" w:styleId="FooterChar">
    <w:name w:val="Footer Char"/>
    <w:basedOn w:val="DefaultParagraphFont"/>
    <w:link w:val="Footer"/>
    <w:rsid w:val="00064E9B"/>
  </w:style>
  <w:style w:type="paragraph" w:customStyle="1" w:styleId="DokPavadinimas">
    <w:name w:val="DokPavadinimas"/>
    <w:basedOn w:val="Normal"/>
    <w:next w:val="Normal"/>
    <w:rsid w:val="003F1254"/>
    <w:pPr>
      <w:tabs>
        <w:tab w:val="left" w:pos="1276"/>
        <w:tab w:val="left" w:pos="2592"/>
        <w:tab w:val="left" w:pos="3888"/>
        <w:tab w:val="left" w:pos="5185"/>
        <w:tab w:val="left" w:pos="6481"/>
        <w:tab w:val="left" w:pos="7777"/>
        <w:tab w:val="left" w:pos="9072"/>
        <w:tab w:val="left" w:pos="10335"/>
      </w:tabs>
      <w:suppressAutoHyphens/>
      <w:spacing w:line="360" w:lineRule="atLeast"/>
      <w:ind w:firstLine="720"/>
    </w:pPr>
    <w:rPr>
      <w:rFonts w:ascii="Arial" w:hAnsi="Arial" w:cs="Arial"/>
      <w:caps/>
      <w:lang w:val="en-GB"/>
    </w:rPr>
  </w:style>
  <w:style w:type="character" w:customStyle="1" w:styleId="bkg-highlight-red">
    <w:name w:val="bkg-highlight-red"/>
    <w:rsid w:val="003F1254"/>
  </w:style>
  <w:style w:type="paragraph" w:customStyle="1" w:styleId="Normall">
    <w:name w:val="Normal_l"/>
    <w:basedOn w:val="Normal"/>
    <w:rsid w:val="00343F79"/>
    <w:pPr>
      <w:overflowPunct w:val="0"/>
      <w:autoSpaceDE w:val="0"/>
      <w:autoSpaceDN w:val="0"/>
      <w:adjustRightInd w:val="0"/>
      <w:textAlignment w:val="baseline"/>
    </w:pPr>
    <w:rPr>
      <w:rFonts w:ascii="TimesLT" w:hAnsi="TimesLT"/>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512710">
      <w:bodyDiv w:val="1"/>
      <w:marLeft w:val="0"/>
      <w:marRight w:val="0"/>
      <w:marTop w:val="0"/>
      <w:marBottom w:val="0"/>
      <w:divBdr>
        <w:top w:val="none" w:sz="0" w:space="0" w:color="auto"/>
        <w:left w:val="none" w:sz="0" w:space="0" w:color="auto"/>
        <w:bottom w:val="none" w:sz="0" w:space="0" w:color="auto"/>
        <w:right w:val="none" w:sz="0" w:space="0" w:color="auto"/>
      </w:divBdr>
    </w:div>
    <w:div w:id="542443197">
      <w:bodyDiv w:val="1"/>
      <w:marLeft w:val="0"/>
      <w:marRight w:val="0"/>
      <w:marTop w:val="0"/>
      <w:marBottom w:val="0"/>
      <w:divBdr>
        <w:top w:val="none" w:sz="0" w:space="0" w:color="auto"/>
        <w:left w:val="none" w:sz="0" w:space="0" w:color="auto"/>
        <w:bottom w:val="none" w:sz="0" w:space="0" w:color="auto"/>
        <w:right w:val="none" w:sz="0" w:space="0" w:color="auto"/>
      </w:divBdr>
    </w:div>
    <w:div w:id="674844346">
      <w:bodyDiv w:val="1"/>
      <w:marLeft w:val="0"/>
      <w:marRight w:val="0"/>
      <w:marTop w:val="0"/>
      <w:marBottom w:val="0"/>
      <w:divBdr>
        <w:top w:val="none" w:sz="0" w:space="0" w:color="auto"/>
        <w:left w:val="none" w:sz="0" w:space="0" w:color="auto"/>
        <w:bottom w:val="none" w:sz="0" w:space="0" w:color="auto"/>
        <w:right w:val="none" w:sz="0" w:space="0" w:color="auto"/>
      </w:divBdr>
    </w:div>
    <w:div w:id="676662232">
      <w:bodyDiv w:val="1"/>
      <w:marLeft w:val="0"/>
      <w:marRight w:val="0"/>
      <w:marTop w:val="0"/>
      <w:marBottom w:val="0"/>
      <w:divBdr>
        <w:top w:val="none" w:sz="0" w:space="0" w:color="auto"/>
        <w:left w:val="none" w:sz="0" w:space="0" w:color="auto"/>
        <w:bottom w:val="none" w:sz="0" w:space="0" w:color="auto"/>
        <w:right w:val="none" w:sz="0" w:space="0" w:color="auto"/>
      </w:divBdr>
    </w:div>
    <w:div w:id="706835976">
      <w:bodyDiv w:val="1"/>
      <w:marLeft w:val="0"/>
      <w:marRight w:val="0"/>
      <w:marTop w:val="0"/>
      <w:marBottom w:val="0"/>
      <w:divBdr>
        <w:top w:val="none" w:sz="0" w:space="0" w:color="auto"/>
        <w:left w:val="none" w:sz="0" w:space="0" w:color="auto"/>
        <w:bottom w:val="none" w:sz="0" w:space="0" w:color="auto"/>
        <w:right w:val="none" w:sz="0" w:space="0" w:color="auto"/>
      </w:divBdr>
    </w:div>
    <w:div w:id="722603067">
      <w:bodyDiv w:val="1"/>
      <w:marLeft w:val="0"/>
      <w:marRight w:val="0"/>
      <w:marTop w:val="0"/>
      <w:marBottom w:val="0"/>
      <w:divBdr>
        <w:top w:val="none" w:sz="0" w:space="0" w:color="auto"/>
        <w:left w:val="none" w:sz="0" w:space="0" w:color="auto"/>
        <w:bottom w:val="none" w:sz="0" w:space="0" w:color="auto"/>
        <w:right w:val="none" w:sz="0" w:space="0" w:color="auto"/>
      </w:divBdr>
    </w:div>
    <w:div w:id="829325306">
      <w:bodyDiv w:val="1"/>
      <w:marLeft w:val="0"/>
      <w:marRight w:val="0"/>
      <w:marTop w:val="0"/>
      <w:marBottom w:val="0"/>
      <w:divBdr>
        <w:top w:val="none" w:sz="0" w:space="0" w:color="auto"/>
        <w:left w:val="none" w:sz="0" w:space="0" w:color="auto"/>
        <w:bottom w:val="none" w:sz="0" w:space="0" w:color="auto"/>
        <w:right w:val="none" w:sz="0" w:space="0" w:color="auto"/>
      </w:divBdr>
    </w:div>
    <w:div w:id="909923029">
      <w:bodyDiv w:val="1"/>
      <w:marLeft w:val="0"/>
      <w:marRight w:val="0"/>
      <w:marTop w:val="0"/>
      <w:marBottom w:val="0"/>
      <w:divBdr>
        <w:top w:val="none" w:sz="0" w:space="0" w:color="auto"/>
        <w:left w:val="none" w:sz="0" w:space="0" w:color="auto"/>
        <w:bottom w:val="none" w:sz="0" w:space="0" w:color="auto"/>
        <w:right w:val="none" w:sz="0" w:space="0" w:color="auto"/>
      </w:divBdr>
      <w:divsChild>
        <w:div w:id="1586457592">
          <w:marLeft w:val="0"/>
          <w:marRight w:val="0"/>
          <w:marTop w:val="0"/>
          <w:marBottom w:val="0"/>
          <w:divBdr>
            <w:top w:val="none" w:sz="0" w:space="0" w:color="auto"/>
            <w:left w:val="none" w:sz="0" w:space="0" w:color="auto"/>
            <w:bottom w:val="none" w:sz="0" w:space="0" w:color="auto"/>
            <w:right w:val="none" w:sz="0" w:space="0" w:color="auto"/>
          </w:divBdr>
        </w:div>
      </w:divsChild>
    </w:div>
    <w:div w:id="931859109">
      <w:bodyDiv w:val="1"/>
      <w:marLeft w:val="0"/>
      <w:marRight w:val="0"/>
      <w:marTop w:val="0"/>
      <w:marBottom w:val="0"/>
      <w:divBdr>
        <w:top w:val="none" w:sz="0" w:space="0" w:color="auto"/>
        <w:left w:val="none" w:sz="0" w:space="0" w:color="auto"/>
        <w:bottom w:val="none" w:sz="0" w:space="0" w:color="auto"/>
        <w:right w:val="none" w:sz="0" w:space="0" w:color="auto"/>
      </w:divBdr>
      <w:divsChild>
        <w:div w:id="2087993743">
          <w:marLeft w:val="0"/>
          <w:marRight w:val="0"/>
          <w:marTop w:val="0"/>
          <w:marBottom w:val="0"/>
          <w:divBdr>
            <w:top w:val="none" w:sz="0" w:space="0" w:color="auto"/>
            <w:left w:val="none" w:sz="0" w:space="0" w:color="auto"/>
            <w:bottom w:val="none" w:sz="0" w:space="0" w:color="auto"/>
            <w:right w:val="none" w:sz="0" w:space="0" w:color="auto"/>
          </w:divBdr>
        </w:div>
      </w:divsChild>
    </w:div>
    <w:div w:id="1141076171">
      <w:bodyDiv w:val="1"/>
      <w:marLeft w:val="0"/>
      <w:marRight w:val="0"/>
      <w:marTop w:val="0"/>
      <w:marBottom w:val="0"/>
      <w:divBdr>
        <w:top w:val="none" w:sz="0" w:space="0" w:color="auto"/>
        <w:left w:val="none" w:sz="0" w:space="0" w:color="auto"/>
        <w:bottom w:val="none" w:sz="0" w:space="0" w:color="auto"/>
        <w:right w:val="none" w:sz="0" w:space="0" w:color="auto"/>
      </w:divBdr>
    </w:div>
    <w:div w:id="1346010814">
      <w:bodyDiv w:val="1"/>
      <w:marLeft w:val="0"/>
      <w:marRight w:val="0"/>
      <w:marTop w:val="0"/>
      <w:marBottom w:val="0"/>
      <w:divBdr>
        <w:top w:val="none" w:sz="0" w:space="0" w:color="auto"/>
        <w:left w:val="none" w:sz="0" w:space="0" w:color="auto"/>
        <w:bottom w:val="none" w:sz="0" w:space="0" w:color="auto"/>
        <w:right w:val="none" w:sz="0" w:space="0" w:color="auto"/>
      </w:divBdr>
    </w:div>
    <w:div w:id="1408577254">
      <w:bodyDiv w:val="1"/>
      <w:marLeft w:val="0"/>
      <w:marRight w:val="0"/>
      <w:marTop w:val="0"/>
      <w:marBottom w:val="0"/>
      <w:divBdr>
        <w:top w:val="none" w:sz="0" w:space="0" w:color="auto"/>
        <w:left w:val="none" w:sz="0" w:space="0" w:color="auto"/>
        <w:bottom w:val="none" w:sz="0" w:space="0" w:color="auto"/>
        <w:right w:val="none" w:sz="0" w:space="0" w:color="auto"/>
      </w:divBdr>
    </w:div>
    <w:div w:id="1410273968">
      <w:bodyDiv w:val="1"/>
      <w:marLeft w:val="0"/>
      <w:marRight w:val="0"/>
      <w:marTop w:val="0"/>
      <w:marBottom w:val="0"/>
      <w:divBdr>
        <w:top w:val="none" w:sz="0" w:space="0" w:color="auto"/>
        <w:left w:val="none" w:sz="0" w:space="0" w:color="auto"/>
        <w:bottom w:val="none" w:sz="0" w:space="0" w:color="auto"/>
        <w:right w:val="none" w:sz="0" w:space="0" w:color="auto"/>
      </w:divBdr>
    </w:div>
    <w:div w:id="1450663986">
      <w:bodyDiv w:val="1"/>
      <w:marLeft w:val="0"/>
      <w:marRight w:val="0"/>
      <w:marTop w:val="0"/>
      <w:marBottom w:val="0"/>
      <w:divBdr>
        <w:top w:val="none" w:sz="0" w:space="0" w:color="auto"/>
        <w:left w:val="none" w:sz="0" w:space="0" w:color="auto"/>
        <w:bottom w:val="none" w:sz="0" w:space="0" w:color="auto"/>
        <w:right w:val="none" w:sz="0" w:space="0" w:color="auto"/>
      </w:divBdr>
    </w:div>
    <w:div w:id="1469784972">
      <w:bodyDiv w:val="1"/>
      <w:marLeft w:val="0"/>
      <w:marRight w:val="0"/>
      <w:marTop w:val="0"/>
      <w:marBottom w:val="0"/>
      <w:divBdr>
        <w:top w:val="none" w:sz="0" w:space="0" w:color="auto"/>
        <w:left w:val="none" w:sz="0" w:space="0" w:color="auto"/>
        <w:bottom w:val="none" w:sz="0" w:space="0" w:color="auto"/>
        <w:right w:val="none" w:sz="0" w:space="0" w:color="auto"/>
      </w:divBdr>
    </w:div>
    <w:div w:id="1481923564">
      <w:bodyDiv w:val="1"/>
      <w:marLeft w:val="0"/>
      <w:marRight w:val="0"/>
      <w:marTop w:val="0"/>
      <w:marBottom w:val="0"/>
      <w:divBdr>
        <w:top w:val="none" w:sz="0" w:space="0" w:color="auto"/>
        <w:left w:val="none" w:sz="0" w:space="0" w:color="auto"/>
        <w:bottom w:val="none" w:sz="0" w:space="0" w:color="auto"/>
        <w:right w:val="none" w:sz="0" w:space="0" w:color="auto"/>
      </w:divBdr>
    </w:div>
    <w:div w:id="1538398068">
      <w:bodyDiv w:val="1"/>
      <w:marLeft w:val="0"/>
      <w:marRight w:val="0"/>
      <w:marTop w:val="0"/>
      <w:marBottom w:val="0"/>
      <w:divBdr>
        <w:top w:val="none" w:sz="0" w:space="0" w:color="auto"/>
        <w:left w:val="none" w:sz="0" w:space="0" w:color="auto"/>
        <w:bottom w:val="none" w:sz="0" w:space="0" w:color="auto"/>
        <w:right w:val="none" w:sz="0" w:space="0" w:color="auto"/>
      </w:divBdr>
    </w:div>
    <w:div w:id="1573734720">
      <w:bodyDiv w:val="1"/>
      <w:marLeft w:val="0"/>
      <w:marRight w:val="0"/>
      <w:marTop w:val="0"/>
      <w:marBottom w:val="0"/>
      <w:divBdr>
        <w:top w:val="none" w:sz="0" w:space="0" w:color="auto"/>
        <w:left w:val="none" w:sz="0" w:space="0" w:color="auto"/>
        <w:bottom w:val="none" w:sz="0" w:space="0" w:color="auto"/>
        <w:right w:val="none" w:sz="0" w:space="0" w:color="auto"/>
      </w:divBdr>
    </w:div>
    <w:div w:id="1680697873">
      <w:bodyDiv w:val="1"/>
      <w:marLeft w:val="0"/>
      <w:marRight w:val="0"/>
      <w:marTop w:val="0"/>
      <w:marBottom w:val="0"/>
      <w:divBdr>
        <w:top w:val="none" w:sz="0" w:space="0" w:color="auto"/>
        <w:left w:val="none" w:sz="0" w:space="0" w:color="auto"/>
        <w:bottom w:val="none" w:sz="0" w:space="0" w:color="auto"/>
        <w:right w:val="none" w:sz="0" w:space="0" w:color="auto"/>
      </w:divBdr>
    </w:div>
    <w:div w:id="1772626800">
      <w:bodyDiv w:val="1"/>
      <w:marLeft w:val="0"/>
      <w:marRight w:val="0"/>
      <w:marTop w:val="0"/>
      <w:marBottom w:val="0"/>
      <w:divBdr>
        <w:top w:val="none" w:sz="0" w:space="0" w:color="auto"/>
        <w:left w:val="none" w:sz="0" w:space="0" w:color="auto"/>
        <w:bottom w:val="none" w:sz="0" w:space="0" w:color="auto"/>
        <w:right w:val="none" w:sz="0" w:space="0" w:color="auto"/>
      </w:divBdr>
      <w:divsChild>
        <w:div w:id="458574556">
          <w:marLeft w:val="0"/>
          <w:marRight w:val="0"/>
          <w:marTop w:val="0"/>
          <w:marBottom w:val="0"/>
          <w:divBdr>
            <w:top w:val="none" w:sz="0" w:space="0" w:color="auto"/>
            <w:left w:val="none" w:sz="0" w:space="0" w:color="auto"/>
            <w:bottom w:val="none" w:sz="0" w:space="0" w:color="auto"/>
            <w:right w:val="none" w:sz="0" w:space="0" w:color="auto"/>
          </w:divBdr>
        </w:div>
      </w:divsChild>
    </w:div>
    <w:div w:id="1805613445">
      <w:bodyDiv w:val="1"/>
      <w:marLeft w:val="0"/>
      <w:marRight w:val="0"/>
      <w:marTop w:val="0"/>
      <w:marBottom w:val="0"/>
      <w:divBdr>
        <w:top w:val="none" w:sz="0" w:space="0" w:color="auto"/>
        <w:left w:val="none" w:sz="0" w:space="0" w:color="auto"/>
        <w:bottom w:val="none" w:sz="0" w:space="0" w:color="auto"/>
        <w:right w:val="none" w:sz="0" w:space="0" w:color="auto"/>
      </w:divBdr>
    </w:div>
    <w:div w:id="1880774590">
      <w:bodyDiv w:val="1"/>
      <w:marLeft w:val="0"/>
      <w:marRight w:val="0"/>
      <w:marTop w:val="0"/>
      <w:marBottom w:val="0"/>
      <w:divBdr>
        <w:top w:val="none" w:sz="0" w:space="0" w:color="auto"/>
        <w:left w:val="none" w:sz="0" w:space="0" w:color="auto"/>
        <w:bottom w:val="none" w:sz="0" w:space="0" w:color="auto"/>
        <w:right w:val="none" w:sz="0" w:space="0" w:color="auto"/>
      </w:divBdr>
    </w:div>
    <w:div w:id="1916236555">
      <w:bodyDiv w:val="1"/>
      <w:marLeft w:val="0"/>
      <w:marRight w:val="0"/>
      <w:marTop w:val="0"/>
      <w:marBottom w:val="0"/>
      <w:divBdr>
        <w:top w:val="none" w:sz="0" w:space="0" w:color="auto"/>
        <w:left w:val="none" w:sz="0" w:space="0" w:color="auto"/>
        <w:bottom w:val="none" w:sz="0" w:space="0" w:color="auto"/>
        <w:right w:val="none" w:sz="0" w:space="0" w:color="auto"/>
      </w:divBdr>
    </w:div>
    <w:div w:id="1960722400">
      <w:bodyDiv w:val="1"/>
      <w:marLeft w:val="0"/>
      <w:marRight w:val="0"/>
      <w:marTop w:val="0"/>
      <w:marBottom w:val="0"/>
      <w:divBdr>
        <w:top w:val="none" w:sz="0" w:space="0" w:color="auto"/>
        <w:left w:val="none" w:sz="0" w:space="0" w:color="auto"/>
        <w:bottom w:val="none" w:sz="0" w:space="0" w:color="auto"/>
        <w:right w:val="none" w:sz="0" w:space="0" w:color="auto"/>
      </w:divBdr>
    </w:div>
    <w:div w:id="2021737860">
      <w:bodyDiv w:val="1"/>
      <w:marLeft w:val="0"/>
      <w:marRight w:val="0"/>
      <w:marTop w:val="0"/>
      <w:marBottom w:val="0"/>
      <w:divBdr>
        <w:top w:val="none" w:sz="0" w:space="0" w:color="auto"/>
        <w:left w:val="none" w:sz="0" w:space="0" w:color="auto"/>
        <w:bottom w:val="none" w:sz="0" w:space="0" w:color="auto"/>
        <w:right w:val="none" w:sz="0" w:space="0" w:color="auto"/>
      </w:divBdr>
    </w:div>
    <w:div w:id="2136291124">
      <w:bodyDiv w:val="1"/>
      <w:marLeft w:val="0"/>
      <w:marRight w:val="0"/>
      <w:marTop w:val="0"/>
      <w:marBottom w:val="0"/>
      <w:divBdr>
        <w:top w:val="none" w:sz="0" w:space="0" w:color="auto"/>
        <w:left w:val="none" w:sz="0" w:space="0" w:color="auto"/>
        <w:bottom w:val="none" w:sz="0" w:space="0" w:color="auto"/>
        <w:right w:val="none" w:sz="0" w:space="0" w:color="auto"/>
      </w:divBdr>
    </w:div>
    <w:div w:id="2136633779">
      <w:bodyDiv w:val="1"/>
      <w:marLeft w:val="0"/>
      <w:marRight w:val="0"/>
      <w:marTop w:val="0"/>
      <w:marBottom w:val="0"/>
      <w:divBdr>
        <w:top w:val="none" w:sz="0" w:space="0" w:color="auto"/>
        <w:left w:val="none" w:sz="0" w:space="0" w:color="auto"/>
        <w:bottom w:val="none" w:sz="0" w:space="0" w:color="auto"/>
        <w:right w:val="none" w:sz="0" w:space="0" w:color="auto"/>
      </w:divBdr>
      <w:divsChild>
        <w:div w:id="74864637">
          <w:marLeft w:val="0"/>
          <w:marRight w:val="0"/>
          <w:marTop w:val="0"/>
          <w:marBottom w:val="0"/>
          <w:divBdr>
            <w:top w:val="none" w:sz="0" w:space="0" w:color="auto"/>
            <w:left w:val="none" w:sz="0" w:space="0" w:color="auto"/>
            <w:bottom w:val="none" w:sz="0" w:space="0" w:color="auto"/>
            <w:right w:val="none" w:sz="0" w:space="0" w:color="auto"/>
          </w:divBdr>
        </w:div>
        <w:div w:id="959998819">
          <w:marLeft w:val="0"/>
          <w:marRight w:val="0"/>
          <w:marTop w:val="0"/>
          <w:marBottom w:val="0"/>
          <w:divBdr>
            <w:top w:val="none" w:sz="0" w:space="0" w:color="auto"/>
            <w:left w:val="none" w:sz="0" w:space="0" w:color="auto"/>
            <w:bottom w:val="none" w:sz="0" w:space="0" w:color="auto"/>
            <w:right w:val="none" w:sz="0" w:space="0" w:color="auto"/>
          </w:divBdr>
        </w:div>
        <w:div w:id="1810829240">
          <w:marLeft w:val="0"/>
          <w:marRight w:val="0"/>
          <w:marTop w:val="0"/>
          <w:marBottom w:val="0"/>
          <w:divBdr>
            <w:top w:val="none" w:sz="0" w:space="0" w:color="auto"/>
            <w:left w:val="none" w:sz="0" w:space="0" w:color="auto"/>
            <w:bottom w:val="none" w:sz="0" w:space="0" w:color="auto"/>
            <w:right w:val="none" w:sz="0" w:space="0" w:color="auto"/>
          </w:divBdr>
        </w:div>
        <w:div w:id="199628306">
          <w:marLeft w:val="0"/>
          <w:marRight w:val="0"/>
          <w:marTop w:val="0"/>
          <w:marBottom w:val="0"/>
          <w:divBdr>
            <w:top w:val="none" w:sz="0" w:space="0" w:color="auto"/>
            <w:left w:val="none" w:sz="0" w:space="0" w:color="auto"/>
            <w:bottom w:val="none" w:sz="0" w:space="0" w:color="auto"/>
            <w:right w:val="none" w:sz="0" w:space="0" w:color="auto"/>
          </w:divBdr>
        </w:div>
        <w:div w:id="1034426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uomenuapsauga@lb.lt" TargetMode="External"/><Relationship Id="rId18" Type="http://schemas.openxmlformats.org/officeDocument/2006/relationships/hyperlink" Target="https://www.lb.lt/lt/asmens-duomenu-apsaug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b.lt/lt/pranesimai-apie-finansu-rinka-reguliuojanciu-teises-aktu-pazeidimus" TargetMode="External"/><Relationship Id="rId17" Type="http://schemas.openxmlformats.org/officeDocument/2006/relationships/hyperlink" Target="https://vdai.lrv.lt/" TargetMode="External"/><Relationship Id="rId2" Type="http://schemas.openxmlformats.org/officeDocument/2006/relationships/customXml" Target="../customXml/item2.xml"/><Relationship Id="rId16" Type="http://schemas.openxmlformats.org/officeDocument/2006/relationships/hyperlink" Target="https://www.lb.lt/lt/prasymo-pateikimo-tvark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b.lt/lt/daugiau-apie-gincius-su-finansiniu-paslaugu-teikeju" TargetMode="External"/><Relationship Id="rId5" Type="http://schemas.openxmlformats.org/officeDocument/2006/relationships/numbering" Target="numbering.xml"/><Relationship Id="rId15" Type="http://schemas.openxmlformats.org/officeDocument/2006/relationships/hyperlink" Target="https://www.lb.lt/lt/jusu-teise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cea1e810601f11e89f00961ca6c2310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lb.lt/lt/finansu-rinku-dalyvi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43F6D4D1B8A44FA64351D6670E1C17" ma:contentTypeVersion="0" ma:contentTypeDescription="Create a new document." ma:contentTypeScope="" ma:versionID="1822278fc80dd54f3c37d26833d81d7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30C44D-5CF7-4CB3-912E-A13A3DD65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1960A18-4158-4C52-A445-BBAE4672EAC0}">
  <ds:schemaRefs>
    <ds:schemaRef ds:uri="http://schemas.openxmlformats.org/officeDocument/2006/bibliography"/>
  </ds:schemaRefs>
</ds:datastoreItem>
</file>

<file path=customXml/itemProps3.xml><?xml version="1.0" encoding="utf-8"?>
<ds:datastoreItem xmlns:ds="http://schemas.openxmlformats.org/officeDocument/2006/customXml" ds:itemID="{69647592-FB7E-441E-A3FB-A1A3B530D62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59EB72-EDBD-4D0B-B7FA-956BF2A35C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10558</Words>
  <Characters>6019</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Prašymų ir skundų nagrinėjimo ir asmenų aptarnavimo taisyklių derinimas</vt:lpstr>
    </vt:vector>
  </TitlesOfParts>
  <Company>ARCHYVŲ DEPARTAMENTAS</Company>
  <LinksUpToDate>false</LinksUpToDate>
  <CharactersWithSpaces>16544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Prašymų ir skundų nagrinėjimo ir asmenų aptarnavimo taisyklių derinimas</dc:title>
  <dc:creator>Evaldas Bareisis</dc:creator>
  <cp:lastModifiedBy>Audronė Kalvaitytė</cp:lastModifiedBy>
  <cp:revision>2</cp:revision>
  <cp:lastPrinted>2014-03-27T07:44:00Z</cp:lastPrinted>
  <dcterms:created xsi:type="dcterms:W3CDTF">2021-03-31T17:04:00Z</dcterms:created>
  <dcterms:modified xsi:type="dcterms:W3CDTF">2021-03-31T17:04:00Z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Prašymų ir skundų nagrinėjimo ir asmenų aptarnavimo taisyklių derinimas</vt:lpwstr>
  </property>
  <property fmtid="{D5CDD505-2E9C-101B-9397-08002B2CF9AE}" pid="3" name="reg_nr">
    <vt:lpwstr>V 2020/(26.22.E-2606)-231-1290</vt:lpwstr>
  </property>
  <property fmtid="{D5CDD505-2E9C-101B-9397-08002B2CF9AE}" pid="4" name="dok_data">
    <vt:lpwstr>2020-07-03</vt:lpwstr>
  </property>
  <property fmtid="{D5CDD505-2E9C-101B-9397-08002B2CF9AE}" pid="5" name="pas_pareigos">
    <vt:lpwstr>Departamento direktorius</vt:lpwstr>
  </property>
  <property fmtid="{D5CDD505-2E9C-101B-9397-08002B2CF9AE}" pid="6" name="pas_pareigos_1">
    <vt:lpwstr/>
  </property>
  <property fmtid="{D5CDD505-2E9C-101B-9397-08002B2CF9AE}" pid="7" name="dok_pasirase">
    <vt:lpwstr>Jonas Būgas</vt:lpwstr>
  </property>
  <property fmtid="{D5CDD505-2E9C-101B-9397-08002B2CF9AE}" pid="8" name="dok_pasirase_1">
    <vt:lpwstr/>
  </property>
  <property fmtid="{D5CDD505-2E9C-101B-9397-08002B2CF9AE}" pid="9" name="dok_rubrika">
    <vt:lpwstr/>
  </property>
  <property fmtid="{D5CDD505-2E9C-101B-9397-08002B2CF9AE}" pid="10" name="AprvLog_1a">
    <vt:lpwstr>Vizuotas (1.0) -  Kužulienė Lucija - Data:  2020-07-03,  </vt:lpwstr>
  </property>
  <property fmtid="{D5CDD505-2E9C-101B-9397-08002B2CF9AE}" pid="11" name="AprvLog_2a">
    <vt:lpwstr>Pasirašytas (1.0) - Būgas Jonas - Data: 2020-07-03</vt:lpwstr>
  </property>
  <property fmtid="{D5CDD505-2E9C-101B-9397-08002B2CF9AE}" pid="12" name="DocID">
    <vt:lpwstr>F4A8D77DA844457CC225859A0036317D</vt:lpwstr>
  </property>
  <property fmtid="{D5CDD505-2E9C-101B-9397-08002B2CF9AE}" pid="13" name="Projektas">
    <vt:lpwstr> </vt:lpwstr>
  </property>
  <property fmtid="{D5CDD505-2E9C-101B-9397-08002B2CF9AE}" pid="14" name="ContentTypeId">
    <vt:lpwstr>0x0101004143F6D4D1B8A44FA64351D6670E1C17</vt:lpwstr>
  </property>
</Properties>
</file>