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3CD091" w14:textId="77777777" w:rsidR="00AB6BC2" w:rsidRDefault="00AB6BC2" w:rsidP="00425F72">
      <w:pPr>
        <w:jc w:val="both"/>
        <w:rPr>
          <w:rFonts w:ascii="Verdana" w:hAnsi="Verdana"/>
          <w:b/>
          <w:bCs/>
          <w:i/>
          <w:iCs/>
          <w:sz w:val="20"/>
          <w:szCs w:val="20"/>
        </w:rPr>
      </w:pPr>
    </w:p>
    <w:p w14:paraId="312CAA9E" w14:textId="77777777" w:rsidR="00AB6BC2" w:rsidRPr="00AB6BC2" w:rsidRDefault="00AB6BC2" w:rsidP="00AB6BC2">
      <w:pPr>
        <w:jc w:val="both"/>
        <w:rPr>
          <w:rFonts w:ascii="Verdana" w:hAnsi="Verdana"/>
          <w:b/>
          <w:bCs/>
          <w:i/>
          <w:iCs/>
          <w:sz w:val="20"/>
          <w:szCs w:val="20"/>
        </w:rPr>
      </w:pPr>
      <w:r>
        <w:rPr>
          <w:rFonts w:ascii="Verdana" w:hAnsi="Verdana"/>
          <w:b/>
          <w:i/>
          <w:sz w:val="20"/>
        </w:rPr>
        <w:t>Survey Participation Consent</w:t>
      </w:r>
    </w:p>
    <w:p w14:paraId="199A31DD" w14:textId="77777777" w:rsidR="00AB6BC2" w:rsidRPr="00AB6BC2" w:rsidRDefault="00AB6BC2" w:rsidP="00AB6BC2">
      <w:pPr>
        <w:jc w:val="both"/>
        <w:rPr>
          <w:rFonts w:ascii="Verdana" w:hAnsi="Verdana"/>
          <w:b/>
          <w:bCs/>
          <w:i/>
          <w:iCs/>
          <w:sz w:val="20"/>
          <w:szCs w:val="20"/>
        </w:rPr>
      </w:pPr>
    </w:p>
    <w:p w14:paraId="12C0CE1A" w14:textId="52D84759" w:rsidR="00425F72" w:rsidRDefault="00425F72" w:rsidP="00425F72">
      <w:pPr>
        <w:jc w:val="both"/>
        <w:rPr>
          <w:rFonts w:ascii="Verdana" w:hAnsi="Verdana"/>
          <w:i/>
          <w:iCs/>
          <w:sz w:val="20"/>
          <w:szCs w:val="20"/>
        </w:rPr>
      </w:pPr>
      <w:r>
        <w:rPr>
          <w:rFonts w:ascii="Verdana" w:hAnsi="Verdana"/>
          <w:b/>
          <w:i/>
          <w:sz w:val="20"/>
        </w:rPr>
        <w:t>If you consent</w:t>
      </w:r>
      <w:r>
        <w:rPr>
          <w:rFonts w:ascii="Verdana" w:hAnsi="Verdana"/>
          <w:i/>
          <w:sz w:val="20"/>
        </w:rPr>
        <w:t xml:space="preserve"> to </w:t>
      </w:r>
      <w:r w:rsidR="003E6323">
        <w:rPr>
          <w:rFonts w:ascii="Verdana" w:hAnsi="Verdana"/>
          <w:i/>
          <w:sz w:val="20"/>
        </w:rPr>
        <w:t xml:space="preserve">electronic notifications to be sent by </w:t>
      </w:r>
      <w:r>
        <w:rPr>
          <w:rFonts w:ascii="Verdana" w:hAnsi="Verdana"/>
          <w:i/>
          <w:sz w:val="20"/>
        </w:rPr>
        <w:t xml:space="preserve">the Bank of Lithuania, legal entity code 188607684, </w:t>
      </w:r>
      <w:proofErr w:type="spellStart"/>
      <w:r>
        <w:rPr>
          <w:rFonts w:ascii="Verdana" w:hAnsi="Verdana"/>
          <w:i/>
          <w:sz w:val="20"/>
        </w:rPr>
        <w:t>Gedimino</w:t>
      </w:r>
      <w:proofErr w:type="spellEnd"/>
      <w:r>
        <w:rPr>
          <w:rFonts w:ascii="Verdana" w:hAnsi="Verdana"/>
          <w:i/>
          <w:sz w:val="20"/>
        </w:rPr>
        <w:t xml:space="preserve"> pr. 6, LT-01103 Vilnius, </w:t>
      </w:r>
      <w:r w:rsidR="003E6323">
        <w:rPr>
          <w:rFonts w:ascii="Verdana" w:hAnsi="Verdana"/>
          <w:i/>
          <w:sz w:val="20"/>
        </w:rPr>
        <w:t>about</w:t>
      </w:r>
      <w:r>
        <w:rPr>
          <w:rFonts w:ascii="Verdana" w:hAnsi="Verdana"/>
          <w:i/>
          <w:sz w:val="20"/>
        </w:rPr>
        <w:t xml:space="preserve"> the surveys conducted by the Bank of Lithuania on the licensing process, </w:t>
      </w:r>
      <w:r w:rsidR="003E6323">
        <w:rPr>
          <w:rFonts w:ascii="Verdana" w:hAnsi="Verdana"/>
          <w:i/>
          <w:sz w:val="20"/>
        </w:rPr>
        <w:t xml:space="preserve">the </w:t>
      </w:r>
      <w:r>
        <w:rPr>
          <w:rFonts w:ascii="Verdana" w:hAnsi="Verdana"/>
          <w:i/>
          <w:sz w:val="20"/>
        </w:rPr>
        <w:t xml:space="preserve">authorisation process of collective investment undertakings as well as any other information </w:t>
      </w:r>
      <w:r w:rsidR="003E6323">
        <w:rPr>
          <w:rFonts w:ascii="Verdana" w:hAnsi="Verdana"/>
          <w:i/>
          <w:sz w:val="20"/>
        </w:rPr>
        <w:t>on</w:t>
      </w:r>
      <w:r>
        <w:rPr>
          <w:rFonts w:ascii="Verdana" w:hAnsi="Verdana"/>
          <w:i/>
          <w:sz w:val="20"/>
        </w:rPr>
        <w:t xml:space="preserve"> the activities </w:t>
      </w:r>
      <w:r w:rsidR="003E6323">
        <w:rPr>
          <w:rFonts w:ascii="Verdana" w:hAnsi="Verdana"/>
          <w:i/>
          <w:sz w:val="20"/>
        </w:rPr>
        <w:t>related to</w:t>
      </w:r>
      <w:r>
        <w:rPr>
          <w:rFonts w:ascii="Verdana" w:hAnsi="Verdana"/>
          <w:i/>
          <w:sz w:val="20"/>
        </w:rPr>
        <w:t xml:space="preserve"> the proper conduct of the licensing process using the contact details of the legal entity specified below, please provide the contact details of the legal</w:t>
      </w:r>
      <w:r w:rsidR="003E6323">
        <w:rPr>
          <w:rFonts w:ascii="Verdana" w:hAnsi="Verdana"/>
          <w:i/>
          <w:sz w:val="20"/>
        </w:rPr>
        <w:t xml:space="preserve"> entity</w:t>
      </w:r>
      <w:r>
        <w:rPr>
          <w:rFonts w:ascii="Verdana" w:hAnsi="Verdana"/>
          <w:i/>
          <w:sz w:val="20"/>
        </w:rPr>
        <w:t>:</w:t>
      </w:r>
    </w:p>
    <w:p w14:paraId="09AF676F" w14:textId="77777777" w:rsidR="00425F72" w:rsidRDefault="00425F72" w:rsidP="00425F72">
      <w:pPr>
        <w:jc w:val="both"/>
        <w:rPr>
          <w:rFonts w:ascii="Verdana" w:hAnsi="Verdana"/>
          <w:b/>
          <w:bCs/>
          <w:i/>
          <w:iCs/>
          <w:sz w:val="20"/>
          <w:szCs w:val="20"/>
        </w:rPr>
      </w:pPr>
    </w:p>
    <w:p w14:paraId="291FB257" w14:textId="77777777" w:rsidR="00425F72" w:rsidRDefault="00425F72" w:rsidP="00425F72">
      <w:pPr>
        <w:rPr>
          <w:rFonts w:ascii="Verdana" w:hAnsi="Verdana"/>
          <w:i/>
          <w:iCs/>
          <w:sz w:val="20"/>
          <w:szCs w:val="20"/>
        </w:rPr>
      </w:pPr>
      <w:r>
        <w:rPr>
          <w:rFonts w:ascii="Verdana" w:hAnsi="Verdana"/>
          <w:i/>
          <w:sz w:val="20"/>
        </w:rPr>
        <w:t>Name of the legal entity:</w:t>
      </w:r>
    </w:p>
    <w:p w14:paraId="4009831B" w14:textId="77777777" w:rsidR="00425F72" w:rsidRDefault="00425F72" w:rsidP="00425F72">
      <w:pPr>
        <w:rPr>
          <w:rFonts w:ascii="Verdana" w:hAnsi="Verdana"/>
          <w:i/>
          <w:i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25F72" w14:paraId="0AE4FFD4" w14:textId="77777777" w:rsidTr="00425F72">
        <w:tc>
          <w:tcPr>
            <w:tcW w:w="9628" w:type="dxa"/>
          </w:tcPr>
          <w:p w14:paraId="090B205B" w14:textId="77777777" w:rsidR="00425F72" w:rsidRDefault="00425F72" w:rsidP="00425F72">
            <w:pPr>
              <w:rPr>
                <w:rFonts w:ascii="Verdana" w:hAnsi="Verdana"/>
                <w:i/>
                <w:iCs/>
                <w:sz w:val="20"/>
                <w:szCs w:val="20"/>
              </w:rPr>
            </w:pPr>
          </w:p>
        </w:tc>
      </w:tr>
    </w:tbl>
    <w:p w14:paraId="47F771EF" w14:textId="736B8BB9" w:rsidR="00425F72" w:rsidRDefault="00425F72" w:rsidP="00425F72">
      <w:pPr>
        <w:rPr>
          <w:rFonts w:ascii="Verdana" w:hAnsi="Verdana"/>
          <w:i/>
          <w:iCs/>
          <w:sz w:val="20"/>
          <w:szCs w:val="20"/>
        </w:rPr>
      </w:pPr>
    </w:p>
    <w:p w14:paraId="7ADAB078" w14:textId="77777777" w:rsidR="00425F72" w:rsidRDefault="00425F72" w:rsidP="00425F72">
      <w:pPr>
        <w:rPr>
          <w:rFonts w:ascii="Verdana" w:hAnsi="Verdana"/>
          <w:i/>
          <w:iCs/>
          <w:sz w:val="20"/>
          <w:szCs w:val="20"/>
        </w:rPr>
      </w:pPr>
    </w:p>
    <w:p w14:paraId="32B0D2D9" w14:textId="77777777" w:rsidR="00425F72" w:rsidRDefault="00425F72" w:rsidP="00425F72">
      <w:pPr>
        <w:rPr>
          <w:rFonts w:ascii="Verdana" w:hAnsi="Verdana"/>
          <w:i/>
          <w:iCs/>
          <w:sz w:val="20"/>
          <w:szCs w:val="20"/>
        </w:rPr>
      </w:pPr>
      <w:r>
        <w:rPr>
          <w:rFonts w:ascii="Verdana" w:hAnsi="Verdana"/>
          <w:i/>
          <w:sz w:val="20"/>
        </w:rPr>
        <w:t>Email address:</w:t>
      </w:r>
    </w:p>
    <w:p w14:paraId="44958DFF" w14:textId="77777777" w:rsidR="00425F72" w:rsidRDefault="00425F72" w:rsidP="00425F72">
      <w:pPr>
        <w:rPr>
          <w:rFonts w:ascii="Verdana" w:hAnsi="Verdana"/>
          <w:i/>
          <w:i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25F72" w14:paraId="3B28E6FE" w14:textId="77777777" w:rsidTr="00425F72">
        <w:tc>
          <w:tcPr>
            <w:tcW w:w="9628" w:type="dxa"/>
          </w:tcPr>
          <w:p w14:paraId="2D9EAB93" w14:textId="77777777" w:rsidR="00425F72" w:rsidRDefault="00425F72" w:rsidP="00425F72">
            <w:pPr>
              <w:rPr>
                <w:rFonts w:ascii="Verdana" w:hAnsi="Verdana"/>
                <w:i/>
                <w:iCs/>
                <w:sz w:val="20"/>
                <w:szCs w:val="20"/>
              </w:rPr>
            </w:pPr>
          </w:p>
        </w:tc>
      </w:tr>
    </w:tbl>
    <w:p w14:paraId="38754E32" w14:textId="77E4701B" w:rsidR="00425F72" w:rsidRDefault="00425F72" w:rsidP="00425F72">
      <w:pPr>
        <w:rPr>
          <w:rFonts w:ascii="Verdana" w:hAnsi="Verdana"/>
          <w:i/>
          <w:iCs/>
          <w:sz w:val="20"/>
          <w:szCs w:val="20"/>
        </w:rPr>
      </w:pPr>
    </w:p>
    <w:p w14:paraId="0745B6D9" w14:textId="77777777" w:rsidR="00425F72" w:rsidRDefault="00425F72" w:rsidP="00425F72">
      <w:pPr>
        <w:jc w:val="center"/>
        <w:rPr>
          <w:rFonts w:ascii="Verdana" w:hAnsi="Verdana"/>
          <w:i/>
          <w:iCs/>
          <w:sz w:val="20"/>
          <w:szCs w:val="20"/>
        </w:rPr>
      </w:pPr>
    </w:p>
    <w:p w14:paraId="18845EC7" w14:textId="40B81A66" w:rsidR="00425F72" w:rsidRDefault="00425F72" w:rsidP="00425F72">
      <w:pPr>
        <w:rPr>
          <w:rFonts w:ascii="Verdana" w:hAnsi="Verdana"/>
          <w:i/>
          <w:iCs/>
          <w:sz w:val="20"/>
          <w:szCs w:val="20"/>
        </w:rPr>
      </w:pPr>
      <w:r>
        <w:rPr>
          <w:rFonts w:ascii="Verdana" w:hAnsi="Verdana"/>
          <w:i/>
          <w:sz w:val="20"/>
        </w:rPr>
        <w:t xml:space="preserve">If you wish to withdraw your consent, you may do so at any time by sending an email to </w:t>
      </w:r>
      <w:hyperlink r:id="rId4" w:history="1">
        <w:r w:rsidR="003E6323" w:rsidRPr="00D077EE">
          <w:rPr>
            <w:rStyle w:val="Hyperlink"/>
            <w:rFonts w:ascii="Verdana" w:hAnsi="Verdana"/>
            <w:i/>
            <w:iCs/>
            <w:sz w:val="20"/>
            <w:szCs w:val="20"/>
          </w:rPr>
          <w:t>LICapklausos@lb.lt</w:t>
        </w:r>
      </w:hyperlink>
      <w:r w:rsidR="003E6323">
        <w:rPr>
          <w:rFonts w:ascii="Verdana" w:hAnsi="Verdana"/>
          <w:i/>
          <w:sz w:val="20"/>
        </w:rPr>
        <w:t>.</w:t>
      </w:r>
    </w:p>
    <w:p w14:paraId="5A999B35" w14:textId="77777777" w:rsidR="00425F72" w:rsidRDefault="00425F72"/>
    <w:sectPr w:rsidR="00425F7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F72"/>
    <w:rsid w:val="003E6323"/>
    <w:rsid w:val="00425F72"/>
    <w:rsid w:val="00AB6BC2"/>
    <w:rsid w:val="00FC1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24A58"/>
  <w15:chartTrackingRefBased/>
  <w15:docId w15:val="{93B9EEBD-D2DA-45DA-B7DD-444177D9C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5F72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25F72"/>
    <w:rPr>
      <w:color w:val="0000FF"/>
      <w:u w:val="single"/>
    </w:rPr>
  </w:style>
  <w:style w:type="table" w:styleId="TableGrid">
    <w:name w:val="Table Grid"/>
    <w:basedOn w:val="TableNormal"/>
    <w:uiPriority w:val="39"/>
    <w:rsid w:val="00425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3E63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2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ICapklausos@lb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473</Words>
  <Characters>271</Characters>
  <Application>Microsoft Office Word</Application>
  <DocSecurity>0</DocSecurity>
  <Lines>2</Lines>
  <Paragraphs>1</Paragraphs>
  <ScaleCrop>false</ScaleCrop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Ieva Mackevičiūtė</dc:creator>
  <cp:keywords/>
  <dc:description/>
  <cp:lastModifiedBy>Audronė Kalvaitytė</cp:lastModifiedBy>
  <cp:revision>2</cp:revision>
  <dcterms:created xsi:type="dcterms:W3CDTF">2021-09-09T08:16:00Z</dcterms:created>
  <dcterms:modified xsi:type="dcterms:W3CDTF">2021-09-09T08:16:00Z</dcterms:modified>
</cp:coreProperties>
</file>